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327ED" w14:textId="77777777" w:rsidR="00C265E7" w:rsidRDefault="00C265E7" w:rsidP="00780A63">
      <w:pPr>
        <w:spacing w:before="0" w:line="240" w:lineRule="auto"/>
        <w:rPr>
          <w:rFonts w:asciiTheme="minorBidi" w:hAnsiTheme="minorBidi" w:cstheme="minorBidi"/>
          <w:b/>
          <w:bCs/>
          <w:caps/>
          <w:sz w:val="14"/>
          <w:szCs w:val="14"/>
          <w:lang w:val="es-ES_tradnl"/>
        </w:rPr>
      </w:pPr>
    </w:p>
    <w:p w14:paraId="598F7B13" w14:textId="77777777" w:rsidR="008D0DB6" w:rsidRPr="00443EFD" w:rsidRDefault="008D0DB6" w:rsidP="00AD6FCC">
      <w:pPr>
        <w:spacing w:before="0" w:line="240" w:lineRule="auto"/>
        <w:rPr>
          <w:rFonts w:ascii="Arial" w:hAnsi="Arial"/>
          <w:b/>
          <w:bCs/>
          <w:u w:val="single"/>
          <w:lang w:eastAsia="zh-CN"/>
        </w:rPr>
      </w:pPr>
      <w:r w:rsidRPr="00443EFD">
        <w:rPr>
          <w:rFonts w:ascii="Arial" w:hAnsi="Arial"/>
          <w:b/>
          <w:bCs/>
          <w:u w:val="single"/>
        </w:rPr>
        <w:t>PODPORUJE VÝVOJ KOREŇOV.</w:t>
      </w:r>
    </w:p>
    <w:p w14:paraId="707168C8" w14:textId="77777777" w:rsidR="008D0DB6" w:rsidRPr="00443EFD" w:rsidRDefault="008D0DB6" w:rsidP="00AD6FCC">
      <w:pPr>
        <w:spacing w:before="0" w:line="240" w:lineRule="auto"/>
        <w:rPr>
          <w:rFonts w:ascii="Arial" w:hAnsi="Arial"/>
          <w:b/>
          <w:bCs/>
        </w:rPr>
      </w:pPr>
      <w:r w:rsidRPr="00443EFD">
        <w:rPr>
          <w:rFonts w:ascii="Arial" w:hAnsi="Arial"/>
          <w:b/>
          <w:bCs/>
        </w:rPr>
        <w:t>- PODPORUJE DELENIE BUNIEK A SYNTÉZU CHLOROFYLU.</w:t>
      </w:r>
    </w:p>
    <w:p w14:paraId="49CDBB8A" w14:textId="77777777" w:rsidR="008D0DB6" w:rsidRPr="00443EFD" w:rsidRDefault="008D0DB6" w:rsidP="00AD6FCC">
      <w:pPr>
        <w:spacing w:before="0" w:line="240" w:lineRule="auto"/>
        <w:rPr>
          <w:rFonts w:ascii="Arial" w:hAnsi="Arial"/>
          <w:b/>
          <w:bCs/>
        </w:rPr>
      </w:pPr>
      <w:r w:rsidRPr="00443EFD">
        <w:rPr>
          <w:rFonts w:ascii="Arial" w:hAnsi="Arial"/>
          <w:b/>
          <w:bCs/>
        </w:rPr>
        <w:t>- DOPĹŇA A AKTIVUJE MIKROPRVKY, PODPORUJÚC ICH ABSORPCIU RASTLINAMI.</w:t>
      </w:r>
    </w:p>
    <w:p w14:paraId="74A072C6" w14:textId="77777777" w:rsidR="008D0DB6" w:rsidRPr="00443EFD" w:rsidRDefault="008D0DB6" w:rsidP="00AD6FCC">
      <w:pPr>
        <w:spacing w:before="0" w:line="240" w:lineRule="auto"/>
        <w:rPr>
          <w:rFonts w:ascii="Arial" w:hAnsi="Arial"/>
          <w:b/>
          <w:bCs/>
        </w:rPr>
      </w:pPr>
      <w:r w:rsidRPr="00443EFD">
        <w:rPr>
          <w:rFonts w:ascii="Arial" w:hAnsi="Arial"/>
          <w:b/>
          <w:bCs/>
        </w:rPr>
        <w:t>- PODPORUJE TVORBU KVETNÝCH PUKOV,</w:t>
      </w:r>
    </w:p>
    <w:p w14:paraId="4A60075F" w14:textId="77777777" w:rsidR="008D0DB6" w:rsidRPr="00443EFD" w:rsidRDefault="008D0DB6" w:rsidP="00AD6FCC">
      <w:pPr>
        <w:spacing w:before="0" w:line="240" w:lineRule="auto"/>
        <w:rPr>
          <w:rFonts w:ascii="Arial" w:hAnsi="Arial"/>
          <w:b/>
          <w:bCs/>
        </w:rPr>
      </w:pPr>
      <w:r w:rsidRPr="00443EFD">
        <w:rPr>
          <w:rFonts w:ascii="Arial" w:hAnsi="Arial"/>
          <w:b/>
          <w:bCs/>
        </w:rPr>
        <w:t>PREVENCIA OPADU KVETOV A PLODOV.</w:t>
      </w:r>
    </w:p>
    <w:p w14:paraId="6107A1A6" w14:textId="77777777" w:rsidR="008D0DB6" w:rsidRPr="00443EFD" w:rsidRDefault="008D0DB6" w:rsidP="00AD6FCC">
      <w:pPr>
        <w:spacing w:before="0" w:line="240" w:lineRule="auto"/>
        <w:rPr>
          <w:rFonts w:ascii="Arial" w:hAnsi="Arial"/>
          <w:b/>
          <w:bCs/>
        </w:rPr>
      </w:pPr>
      <w:r w:rsidRPr="00443EFD">
        <w:rPr>
          <w:rFonts w:ascii="Arial" w:hAnsi="Arial"/>
          <w:b/>
          <w:bCs/>
        </w:rPr>
        <w:t>- ZVYŠUJE ODOLNOSŤ RASTLÍN NA STRES.</w:t>
      </w:r>
    </w:p>
    <w:p w14:paraId="7CD14AD9" w14:textId="77777777" w:rsidR="008D0DB6" w:rsidRPr="00443EFD" w:rsidRDefault="008D0DB6" w:rsidP="00AD6FCC">
      <w:pPr>
        <w:spacing w:before="0" w:line="240" w:lineRule="auto"/>
        <w:rPr>
          <w:rFonts w:ascii="Arial" w:hAnsi="Arial"/>
          <w:b/>
        </w:rPr>
      </w:pPr>
      <w:r w:rsidRPr="00443EFD">
        <w:rPr>
          <w:rFonts w:ascii="Arial" w:hAnsi="Arial"/>
          <w:b/>
          <w:bCs/>
        </w:rPr>
        <w:t>- ZVYŠUJE ÚRODU A ZLEPŠUJE KVALITU.</w:t>
      </w:r>
    </w:p>
    <w:p w14:paraId="0431561B" w14:textId="77777777" w:rsidR="008D0DB6" w:rsidRPr="00443EFD" w:rsidRDefault="008D0DB6" w:rsidP="00AD6FCC">
      <w:pPr>
        <w:pStyle w:val="Encabezado"/>
        <w:tabs>
          <w:tab w:val="left" w:pos="708"/>
        </w:tabs>
        <w:spacing w:before="0"/>
        <w:jc w:val="both"/>
        <w:rPr>
          <w:rFonts w:ascii="Arial" w:hAnsi="Arial"/>
        </w:rPr>
      </w:pPr>
    </w:p>
    <w:tbl>
      <w:tblPr>
        <w:tblpPr w:leftFromText="180" w:rightFromText="180" w:vertAnchor="text" w:horzAnchor="margin" w:tblpXSpec="right" w:tblpY="3"/>
        <w:tblW w:w="5332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1922"/>
        <w:gridCol w:w="561"/>
      </w:tblGrid>
      <w:tr w:rsidR="00A74548" w:rsidRPr="0057324D" w14:paraId="3FAFC5FA" w14:textId="77777777" w:rsidTr="00A74548">
        <w:trPr>
          <w:trHeight w:val="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AF6B004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sz w:val="14"/>
                <w:szCs w:val="14"/>
              </w:rPr>
              <w:t>PLODINA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74CB65FD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sz w:val="14"/>
                <w:szCs w:val="14"/>
              </w:rPr>
              <w:t>TERMÍN  APLIKÁCIE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A148143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sz w:val="14"/>
                <w:szCs w:val="14"/>
              </w:rPr>
              <w:t>l/ha</w:t>
            </w:r>
          </w:p>
        </w:tc>
      </w:tr>
      <w:tr w:rsidR="00A74548" w:rsidRPr="0057324D" w14:paraId="79C44E99" w14:textId="77777777" w:rsidTr="00A74548">
        <w:trPr>
          <w:trHeight w:val="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4ACB1B" w14:textId="77777777" w:rsidR="00A74548" w:rsidRPr="0057324D" w:rsidRDefault="00A74548" w:rsidP="00A74548">
            <w:pPr>
              <w:spacing w:before="0" w:line="240" w:lineRule="auto"/>
              <w:rPr>
                <w:rStyle w:val="Zkladntext2"/>
                <w:b w:val="0"/>
                <w:bCs w:val="0"/>
                <w:sz w:val="14"/>
                <w:szCs w:val="14"/>
              </w:rPr>
            </w:pPr>
            <w:r w:rsidRPr="0057324D">
              <w:rPr>
                <w:rStyle w:val="Zkladntext2"/>
                <w:b w:val="0"/>
                <w:sz w:val="14"/>
                <w:szCs w:val="14"/>
              </w:rPr>
              <w:t xml:space="preserve">Poľné plodiny </w:t>
            </w:r>
          </w:p>
          <w:p w14:paraId="315EA8FF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"/>
                <w:b w:val="0"/>
                <w:sz w:val="14"/>
                <w:szCs w:val="14"/>
              </w:rPr>
              <w:t>(obilniny, strukoviny, olejniny... 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785FE7A" w14:textId="77777777" w:rsidR="00A74548" w:rsidRPr="00443EF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32DA9">
              <w:rPr>
                <w:rStyle w:val="Zkladntext26"/>
                <w:b w:val="0"/>
                <w:sz w:val="14"/>
                <w:szCs w:val="14"/>
              </w:rPr>
              <w:t>Po</w:t>
            </w:r>
            <w:r>
              <w:rPr>
                <w:rStyle w:val="Zkladntext26"/>
                <w:b w:val="0"/>
                <w:sz w:val="14"/>
                <w:szCs w:val="14"/>
              </w:rPr>
              <w:t xml:space="preserve"> </w:t>
            </w:r>
            <w:r w:rsidRPr="00432DA9">
              <w:rPr>
                <w:rStyle w:val="Zkladntext26"/>
                <w:b w:val="0"/>
                <w:sz w:val="14"/>
                <w:szCs w:val="14"/>
              </w:rPr>
              <w:t>vzídení</w:t>
            </w:r>
            <w:r w:rsidRPr="00443EFD">
              <w:rPr>
                <w:rStyle w:val="Zkladntext26"/>
                <w:b w:val="0"/>
                <w:sz w:val="14"/>
                <w:szCs w:val="14"/>
              </w:rPr>
              <w:t xml:space="preserve"> porastu na podporu koreňov a pred kvitnutím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05EDF" w14:textId="77777777" w:rsidR="00A74548" w:rsidRPr="0057324D" w:rsidRDefault="00A74548" w:rsidP="00A74548">
            <w:pPr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Fonts w:ascii="Arial" w:hAnsi="Arial" w:cs="Arial"/>
                <w:sz w:val="14"/>
                <w:szCs w:val="14"/>
              </w:rPr>
              <w:t>1 – 2</w:t>
            </w:r>
          </w:p>
        </w:tc>
      </w:tr>
      <w:tr w:rsidR="00A74548" w:rsidRPr="0057324D" w14:paraId="23D12B31" w14:textId="77777777" w:rsidTr="00A74548">
        <w:trPr>
          <w:trHeight w:val="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7B084F9F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"/>
                <w:b w:val="0"/>
                <w:sz w:val="14"/>
                <w:szCs w:val="14"/>
              </w:rPr>
              <w:t>Ovocné stromy</w:t>
            </w:r>
          </w:p>
          <w:p w14:paraId="08E37356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b w:val="0"/>
                <w:sz w:val="14"/>
                <w:szCs w:val="14"/>
              </w:rPr>
              <w:t>(jablone, hrušky, broskyne, čerešne, marhule, slivky...)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8CC655D" w14:textId="77777777" w:rsidR="00A74548" w:rsidRPr="00443EF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3EFD">
              <w:rPr>
                <w:rStyle w:val="Zkladntext26"/>
                <w:b w:val="0"/>
                <w:sz w:val="14"/>
                <w:szCs w:val="14"/>
              </w:rPr>
              <w:t>Aplikujte 1 – 2 krát na jar, vo fáze rastu listov a vo fáze tvorby plodov.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96052" w14:textId="77777777" w:rsidR="00A74548" w:rsidRPr="0057324D" w:rsidRDefault="00A74548" w:rsidP="00A74548">
            <w:pPr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b w:val="0"/>
                <w:sz w:val="14"/>
                <w:szCs w:val="14"/>
              </w:rPr>
              <w:t>3</w:t>
            </w:r>
          </w:p>
        </w:tc>
      </w:tr>
      <w:tr w:rsidR="00A74548" w:rsidRPr="0057324D" w14:paraId="367F6307" w14:textId="77777777" w:rsidTr="00A74548">
        <w:trPr>
          <w:trHeight w:val="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A72C4F4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"/>
                <w:b w:val="0"/>
                <w:sz w:val="14"/>
                <w:szCs w:val="14"/>
              </w:rPr>
              <w:t>Zelenina</w:t>
            </w:r>
          </w:p>
          <w:p w14:paraId="0FFA896E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b w:val="0"/>
                <w:sz w:val="14"/>
                <w:szCs w:val="14"/>
              </w:rPr>
              <w:t>(rajčiny, paprika, uhorky...)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1976EAB3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b w:val="0"/>
                <w:sz w:val="14"/>
                <w:szCs w:val="14"/>
              </w:rPr>
              <w:t>Aplikujte po presadení alebo povzchádzaní, postreky opakujte v  7-10 dňových intervaloch.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168F2D" w14:textId="77777777" w:rsidR="00A74548" w:rsidRPr="0057324D" w:rsidRDefault="00A74548" w:rsidP="00A74548">
            <w:pPr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b w:val="0"/>
                <w:sz w:val="14"/>
                <w:szCs w:val="14"/>
              </w:rPr>
              <w:t>1,5 - 2</w:t>
            </w:r>
          </w:p>
        </w:tc>
      </w:tr>
      <w:tr w:rsidR="00A74548" w:rsidRPr="0057324D" w14:paraId="4B234F89" w14:textId="77777777" w:rsidTr="00A74548">
        <w:trPr>
          <w:trHeight w:val="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5006C76E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"/>
                <w:b w:val="0"/>
                <w:sz w:val="14"/>
                <w:szCs w:val="14"/>
              </w:rPr>
              <w:t>Bobuľoviny, jahody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F1DA72C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b w:val="0"/>
                <w:sz w:val="14"/>
                <w:szCs w:val="14"/>
              </w:rPr>
              <w:t>Aplikujte 10-12 dní pred prvým zberom, opakujte aplikácie v 7 - 10 dňových intervaloch až do konca zberu.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2FF27" w14:textId="77777777" w:rsidR="00A74548" w:rsidRPr="0057324D" w:rsidRDefault="00A74548" w:rsidP="00A74548">
            <w:pPr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b w:val="0"/>
                <w:sz w:val="14"/>
                <w:szCs w:val="14"/>
              </w:rPr>
              <w:t>2 - 3</w:t>
            </w:r>
          </w:p>
        </w:tc>
      </w:tr>
      <w:tr w:rsidR="00A74548" w:rsidRPr="0057324D" w14:paraId="1CC31979" w14:textId="77777777" w:rsidTr="00A74548">
        <w:trPr>
          <w:trHeight w:val="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4AF28D7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"/>
                <w:b w:val="0"/>
                <w:sz w:val="14"/>
                <w:szCs w:val="14"/>
              </w:rPr>
              <w:t>Vinič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EBE936C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b w:val="0"/>
                <w:sz w:val="14"/>
                <w:szCs w:val="14"/>
              </w:rPr>
              <w:t>Aplikujte v štádiu vatičky, v štádiu 10 cm dlhých výhonov a na začiatku tvorby bobúľ.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A95D7" w14:textId="77777777" w:rsidR="00A74548" w:rsidRPr="0057324D" w:rsidRDefault="00A74548" w:rsidP="00A74548">
            <w:pPr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b w:val="0"/>
                <w:sz w:val="14"/>
                <w:szCs w:val="14"/>
              </w:rPr>
              <w:t>2 - 3</w:t>
            </w:r>
          </w:p>
        </w:tc>
      </w:tr>
      <w:tr w:rsidR="00A74548" w:rsidRPr="0057324D" w14:paraId="5ED23ACF" w14:textId="77777777" w:rsidTr="00A74548">
        <w:trPr>
          <w:trHeight w:val="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3B4EB90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"/>
                <w:b w:val="0"/>
                <w:sz w:val="14"/>
                <w:szCs w:val="14"/>
              </w:rPr>
              <w:t>Okrasné rastliny, kvety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EBD940E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b w:val="0"/>
                <w:sz w:val="14"/>
                <w:szCs w:val="14"/>
              </w:rPr>
              <w:t>Aplikujte v 7-10 dňových intervaloch po presadení alebo zrezaní kvetov.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5C563" w14:textId="77777777" w:rsidR="00A74548" w:rsidRPr="0057324D" w:rsidRDefault="00A74548" w:rsidP="00A74548">
            <w:pPr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b w:val="0"/>
                <w:sz w:val="14"/>
                <w:szCs w:val="14"/>
              </w:rPr>
              <w:t>2 - 3</w:t>
            </w:r>
          </w:p>
        </w:tc>
      </w:tr>
      <w:tr w:rsidR="00A74548" w:rsidRPr="0057324D" w14:paraId="608ACB5B" w14:textId="77777777" w:rsidTr="00A74548">
        <w:trPr>
          <w:trHeight w:val="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226FADB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"/>
                <w:b w:val="0"/>
                <w:sz w:val="14"/>
                <w:szCs w:val="14"/>
              </w:rPr>
              <w:t>Lúky, pastviny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6C726D5C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b w:val="0"/>
                <w:sz w:val="14"/>
                <w:szCs w:val="14"/>
              </w:rPr>
              <w:t>Aplikujte 10-15 dní po každej kosbe alebo vypasení.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A5F66" w14:textId="77777777" w:rsidR="00A74548" w:rsidRPr="0057324D" w:rsidRDefault="00A74548" w:rsidP="00A74548">
            <w:pPr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b w:val="0"/>
                <w:sz w:val="14"/>
                <w:szCs w:val="14"/>
              </w:rPr>
              <w:t>1 - 2</w:t>
            </w:r>
          </w:p>
        </w:tc>
      </w:tr>
      <w:tr w:rsidR="00A74548" w:rsidRPr="0057324D" w14:paraId="648D3A99" w14:textId="77777777" w:rsidTr="00A74548">
        <w:trPr>
          <w:trHeight w:val="20"/>
        </w:trPr>
        <w:tc>
          <w:tcPr>
            <w:tcW w:w="2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7A85346" w14:textId="77777777" w:rsidR="00A74548" w:rsidRPr="0057324D" w:rsidRDefault="00A74548" w:rsidP="00A74548">
            <w:pPr>
              <w:tabs>
                <w:tab w:val="left" w:leader="underscore" w:pos="1238"/>
              </w:tabs>
              <w:spacing w:before="0" w:line="240" w:lineRule="auto"/>
              <w:rPr>
                <w:rStyle w:val="Zkladntext2"/>
                <w:b w:val="0"/>
                <w:bCs w:val="0"/>
                <w:sz w:val="14"/>
                <w:szCs w:val="14"/>
              </w:rPr>
            </w:pPr>
            <w:r w:rsidRPr="0057324D">
              <w:rPr>
                <w:rStyle w:val="Zkladntext2"/>
                <w:b w:val="0"/>
                <w:sz w:val="14"/>
                <w:szCs w:val="14"/>
              </w:rPr>
              <w:t xml:space="preserve">Zelenina </w:t>
            </w:r>
          </w:p>
          <w:p w14:paraId="1F8F8FE1" w14:textId="77777777" w:rsidR="00A74548" w:rsidRPr="0057324D" w:rsidRDefault="00A74548" w:rsidP="00A74548">
            <w:pPr>
              <w:tabs>
                <w:tab w:val="left" w:leader="underscore" w:pos="1238"/>
              </w:tabs>
              <w:spacing w:before="0" w:line="240" w:lineRule="auto"/>
              <w:rPr>
                <w:rFonts w:ascii="Arial" w:eastAsia="Arial Unicode MS" w:hAnsi="Arial" w:cs="Arial"/>
                <w:sz w:val="14"/>
                <w:szCs w:val="14"/>
              </w:rPr>
            </w:pPr>
            <w:r w:rsidRPr="0057324D">
              <w:rPr>
                <w:rStyle w:val="Zkladntext26"/>
                <w:b w:val="0"/>
                <w:sz w:val="14"/>
                <w:szCs w:val="14"/>
              </w:rPr>
              <w:t>(cibuľoviny, zemiaky, mrkva, šalát, špenát, zeler, karfiol, brokolica....)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18F7058" w14:textId="77777777" w:rsidR="00A74548" w:rsidRPr="0057324D" w:rsidRDefault="00A74548" w:rsidP="00A74548">
            <w:pPr>
              <w:spacing w:before="0" w:line="240" w:lineRule="auto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b w:val="0"/>
                <w:sz w:val="14"/>
                <w:szCs w:val="14"/>
              </w:rPr>
              <w:t>Aplikujte po 15, 30, 45 and 60 dňoch po zasiatí alebo zasadení.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D5D65B" w14:textId="77777777" w:rsidR="00A74548" w:rsidRPr="0057324D" w:rsidRDefault="00A74548" w:rsidP="00A74548">
            <w:pPr>
              <w:spacing w:before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7324D">
              <w:rPr>
                <w:rStyle w:val="Zkladntext26"/>
                <w:b w:val="0"/>
                <w:sz w:val="14"/>
                <w:szCs w:val="14"/>
              </w:rPr>
              <w:t>2 - 3</w:t>
            </w:r>
          </w:p>
        </w:tc>
      </w:tr>
    </w:tbl>
    <w:p w14:paraId="73C0F33E" w14:textId="77777777" w:rsidR="008D0DB6" w:rsidRPr="00443EFD" w:rsidRDefault="008D0DB6" w:rsidP="00AD6FCC">
      <w:pPr>
        <w:pStyle w:val="Encabezado"/>
        <w:spacing w:before="0"/>
        <w:jc w:val="both"/>
        <w:rPr>
          <w:rFonts w:ascii="Arial" w:hAnsi="Arial"/>
          <w:b/>
          <w:u w:val="single"/>
          <w:lang w:val="en-GB"/>
        </w:rPr>
      </w:pPr>
      <w:r w:rsidRPr="00443EFD">
        <w:rPr>
          <w:rFonts w:ascii="Arial" w:hAnsi="Arial"/>
          <w:b/>
          <w:u w:val="single"/>
        </w:rPr>
        <w:t>ZLOŽENIE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"/>
        <w:gridCol w:w="590"/>
      </w:tblGrid>
      <w:tr w:rsidR="008D0DB6" w:rsidRPr="00443EFD" w14:paraId="540C3ADB" w14:textId="77777777" w:rsidTr="008D0DB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407C85" w14:textId="77777777" w:rsidR="008D0DB6" w:rsidRPr="00443EFD" w:rsidRDefault="008D0DB6" w:rsidP="00AD6FCC">
            <w:pPr>
              <w:pStyle w:val="Encabezado"/>
              <w:tabs>
                <w:tab w:val="left" w:pos="708"/>
              </w:tabs>
              <w:spacing w:before="0"/>
              <w:jc w:val="both"/>
              <w:rPr>
                <w:rFonts w:ascii="Arial" w:hAnsi="Arial"/>
              </w:rPr>
            </w:pPr>
            <w:proofErr w:type="spellStart"/>
            <w:r w:rsidRPr="00443EFD">
              <w:rPr>
                <w:rFonts w:ascii="Arial" w:hAnsi="Arial"/>
              </w:rPr>
              <w:t>Extrakt</w:t>
            </w:r>
            <w:proofErr w:type="spellEnd"/>
            <w:r w:rsidRPr="00443EFD">
              <w:rPr>
                <w:rFonts w:ascii="Arial" w:hAnsi="Arial"/>
              </w:rPr>
              <w:t xml:space="preserve"> z </w:t>
            </w:r>
            <w:proofErr w:type="spellStart"/>
            <w:r w:rsidRPr="00443EFD">
              <w:rPr>
                <w:rFonts w:ascii="Arial" w:hAnsi="Arial"/>
              </w:rPr>
              <w:t>morských</w:t>
            </w:r>
            <w:proofErr w:type="spellEnd"/>
            <w:r w:rsidRPr="00443EFD">
              <w:rPr>
                <w:rFonts w:ascii="Arial" w:hAnsi="Arial"/>
              </w:rPr>
              <w:t xml:space="preserve"> </w:t>
            </w:r>
            <w:proofErr w:type="spellStart"/>
            <w:r w:rsidRPr="00443EFD">
              <w:rPr>
                <w:rFonts w:ascii="Arial" w:hAnsi="Arial"/>
              </w:rPr>
              <w:t>rias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5E2D7" w14:textId="77777777" w:rsidR="008D0DB6" w:rsidRPr="00443EFD" w:rsidRDefault="008D0DB6" w:rsidP="00AD6FCC">
            <w:pPr>
              <w:pStyle w:val="Encabezado"/>
              <w:tabs>
                <w:tab w:val="left" w:pos="708"/>
              </w:tabs>
              <w:spacing w:before="0"/>
              <w:jc w:val="center"/>
              <w:rPr>
                <w:rFonts w:ascii="Arial" w:hAnsi="Arial"/>
              </w:rPr>
            </w:pPr>
            <w:r w:rsidRPr="00443EFD">
              <w:rPr>
                <w:rFonts w:ascii="Arial" w:hAnsi="Arial"/>
              </w:rPr>
              <w:t>16,0 %</w:t>
            </w:r>
          </w:p>
        </w:tc>
      </w:tr>
      <w:tr w:rsidR="008D0DB6" w:rsidRPr="00443EFD" w14:paraId="1D877FAE" w14:textId="77777777" w:rsidTr="008D0DB6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3ABAD9" w14:textId="77777777" w:rsidR="008D0DB6" w:rsidRPr="00443EFD" w:rsidRDefault="008D0DB6" w:rsidP="00AD6FCC">
            <w:pPr>
              <w:pStyle w:val="Encabezado"/>
              <w:tabs>
                <w:tab w:val="left" w:pos="708"/>
              </w:tabs>
              <w:spacing w:before="0"/>
              <w:jc w:val="both"/>
              <w:rPr>
                <w:rFonts w:ascii="Arial" w:hAnsi="Arial"/>
                <w:lang w:val="en-US"/>
              </w:rPr>
            </w:pPr>
            <w:proofErr w:type="spellStart"/>
            <w:r w:rsidRPr="00443EFD">
              <w:rPr>
                <w:rFonts w:ascii="Arial" w:hAnsi="Arial"/>
                <w:lang w:val="en-US"/>
              </w:rPr>
              <w:t>Organickélátkycelkom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1F0821" w14:textId="77777777" w:rsidR="008D0DB6" w:rsidRPr="00443EFD" w:rsidRDefault="008D0DB6" w:rsidP="00AD6FCC">
            <w:pPr>
              <w:pStyle w:val="Encabezado"/>
              <w:tabs>
                <w:tab w:val="left" w:pos="708"/>
              </w:tabs>
              <w:spacing w:before="0"/>
              <w:jc w:val="center"/>
              <w:rPr>
                <w:rFonts w:ascii="Arial" w:hAnsi="Arial"/>
                <w:lang w:val="en-US"/>
              </w:rPr>
            </w:pPr>
            <w:r w:rsidRPr="00443EFD">
              <w:rPr>
                <w:rFonts w:ascii="Arial" w:hAnsi="Arial"/>
                <w:lang w:val="en-US"/>
              </w:rPr>
              <w:t>14,0 %</w:t>
            </w:r>
          </w:p>
        </w:tc>
      </w:tr>
      <w:tr w:rsidR="008D0DB6" w:rsidRPr="00443EFD" w14:paraId="1E9351B1" w14:textId="77777777" w:rsidTr="008D0DB6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39F7B2" w14:textId="77777777" w:rsidR="008D0DB6" w:rsidRPr="00443EFD" w:rsidRDefault="008D0DB6" w:rsidP="00AD6FCC">
            <w:pPr>
              <w:pStyle w:val="Encabezado"/>
              <w:tabs>
                <w:tab w:val="left" w:pos="708"/>
              </w:tabs>
              <w:spacing w:before="0"/>
              <w:jc w:val="both"/>
              <w:rPr>
                <w:rFonts w:ascii="Arial" w:hAnsi="Arial"/>
                <w:lang w:val="en-US"/>
              </w:rPr>
            </w:pPr>
            <w:proofErr w:type="spellStart"/>
            <w:r w:rsidRPr="00443EFD">
              <w:rPr>
                <w:rFonts w:ascii="Arial" w:hAnsi="Arial"/>
                <w:lang w:val="en-US"/>
              </w:rPr>
              <w:t>Dusík</w:t>
            </w:r>
            <w:proofErr w:type="spellEnd"/>
            <w:r w:rsidRPr="00443EFD">
              <w:rPr>
                <w:rFonts w:ascii="Arial" w:hAnsi="Arial"/>
                <w:lang w:val="en-US"/>
              </w:rPr>
              <w:t xml:space="preserve"> (N)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E05E6D" w14:textId="77777777" w:rsidR="008D0DB6" w:rsidRPr="00443EFD" w:rsidRDefault="008D0DB6" w:rsidP="00AD6FCC">
            <w:pPr>
              <w:pStyle w:val="Encabezado"/>
              <w:tabs>
                <w:tab w:val="left" w:pos="708"/>
              </w:tabs>
              <w:spacing w:before="0"/>
              <w:jc w:val="center"/>
              <w:rPr>
                <w:rFonts w:ascii="Arial" w:hAnsi="Arial"/>
                <w:lang w:val="en-US"/>
              </w:rPr>
            </w:pPr>
            <w:r w:rsidRPr="00443EFD">
              <w:rPr>
                <w:rFonts w:ascii="Arial" w:hAnsi="Arial"/>
                <w:lang w:val="en-US"/>
              </w:rPr>
              <w:t>1,0 %</w:t>
            </w:r>
          </w:p>
        </w:tc>
      </w:tr>
      <w:tr w:rsidR="008D0DB6" w:rsidRPr="00443EFD" w14:paraId="1035BCA7" w14:textId="77777777" w:rsidTr="008D0DB6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B1C1D4" w14:textId="77777777" w:rsidR="008D0DB6" w:rsidRPr="00443EFD" w:rsidRDefault="008D0DB6" w:rsidP="00AD6FCC">
            <w:pPr>
              <w:pStyle w:val="Encabezado"/>
              <w:tabs>
                <w:tab w:val="left" w:pos="708"/>
              </w:tabs>
              <w:spacing w:before="0"/>
              <w:jc w:val="both"/>
              <w:rPr>
                <w:rFonts w:ascii="Arial" w:hAnsi="Arial"/>
              </w:rPr>
            </w:pPr>
            <w:proofErr w:type="spellStart"/>
            <w:r w:rsidRPr="00443EFD">
              <w:rPr>
                <w:rFonts w:ascii="Arial" w:hAnsi="Arial"/>
              </w:rPr>
              <w:t>Fosfor</w:t>
            </w:r>
            <w:proofErr w:type="spellEnd"/>
            <w:r w:rsidRPr="00443EFD">
              <w:rPr>
                <w:rFonts w:ascii="Arial" w:hAnsi="Arial"/>
              </w:rPr>
              <w:t xml:space="preserve"> (P</w:t>
            </w:r>
            <w:r w:rsidRPr="00443EFD">
              <w:rPr>
                <w:rFonts w:ascii="Arial" w:hAnsi="Arial"/>
                <w:vertAlign w:val="subscript"/>
              </w:rPr>
              <w:t>2</w:t>
            </w:r>
            <w:r w:rsidRPr="00443EFD">
              <w:rPr>
                <w:rFonts w:ascii="Arial" w:hAnsi="Arial"/>
              </w:rPr>
              <w:t>O</w:t>
            </w:r>
            <w:r w:rsidRPr="00443EFD">
              <w:rPr>
                <w:rFonts w:ascii="Arial" w:hAnsi="Arial"/>
                <w:vertAlign w:val="subscript"/>
              </w:rPr>
              <w:t>5</w:t>
            </w:r>
            <w:r w:rsidRPr="00443EFD">
              <w:rPr>
                <w:rFonts w:ascii="Arial" w:hAnsi="Arial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65A348" w14:textId="77777777" w:rsidR="008D0DB6" w:rsidRPr="00443EFD" w:rsidRDefault="000C4FAF" w:rsidP="000C4FAF">
            <w:pPr>
              <w:pStyle w:val="Encabezado"/>
              <w:tabs>
                <w:tab w:val="left" w:pos="708"/>
              </w:tabs>
              <w:spacing w:before="0"/>
              <w:jc w:val="center"/>
              <w:rPr>
                <w:rFonts w:ascii="Arial" w:hAnsi="Arial"/>
                <w:lang w:val="en-GB"/>
              </w:rPr>
            </w:pPr>
            <w:r w:rsidRPr="00443EFD">
              <w:rPr>
                <w:rFonts w:ascii="Arial" w:hAnsi="Arial"/>
              </w:rPr>
              <w:t>0</w:t>
            </w:r>
            <w:r w:rsidR="008D0DB6" w:rsidRPr="00443EFD">
              <w:rPr>
                <w:rFonts w:ascii="Arial" w:hAnsi="Arial"/>
              </w:rPr>
              <w:t>,</w:t>
            </w:r>
            <w:r w:rsidRPr="00443EFD">
              <w:rPr>
                <w:rFonts w:ascii="Arial" w:hAnsi="Arial"/>
              </w:rPr>
              <w:t>5</w:t>
            </w:r>
            <w:r w:rsidR="008D0DB6" w:rsidRPr="00443EFD">
              <w:rPr>
                <w:rFonts w:ascii="Arial" w:hAnsi="Arial"/>
              </w:rPr>
              <w:t xml:space="preserve"> %</w:t>
            </w:r>
          </w:p>
        </w:tc>
      </w:tr>
      <w:tr w:rsidR="008D0DB6" w:rsidRPr="00443EFD" w14:paraId="7A3650D4" w14:textId="77777777" w:rsidTr="008D0DB6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930EAF" w14:textId="77777777" w:rsidR="008D0DB6" w:rsidRPr="00443EFD" w:rsidRDefault="008D0DB6" w:rsidP="00AD6FCC">
            <w:pPr>
              <w:pStyle w:val="Encabezado"/>
              <w:tabs>
                <w:tab w:val="left" w:pos="708"/>
              </w:tabs>
              <w:spacing w:before="0"/>
              <w:jc w:val="both"/>
              <w:rPr>
                <w:rFonts w:ascii="Arial" w:hAnsi="Arial"/>
              </w:rPr>
            </w:pPr>
            <w:proofErr w:type="spellStart"/>
            <w:r w:rsidRPr="00443EFD">
              <w:rPr>
                <w:rFonts w:ascii="Arial" w:hAnsi="Arial"/>
              </w:rPr>
              <w:t>Draslík</w:t>
            </w:r>
            <w:proofErr w:type="spellEnd"/>
            <w:r w:rsidRPr="00443EFD">
              <w:rPr>
                <w:rFonts w:ascii="Arial" w:hAnsi="Arial"/>
              </w:rPr>
              <w:t xml:space="preserve"> (K</w:t>
            </w:r>
            <w:r w:rsidRPr="00443EFD">
              <w:rPr>
                <w:rFonts w:ascii="Arial" w:hAnsi="Arial"/>
                <w:vertAlign w:val="subscript"/>
              </w:rPr>
              <w:t>2</w:t>
            </w:r>
            <w:r w:rsidRPr="00443EFD">
              <w:rPr>
                <w:rFonts w:ascii="Arial" w:hAnsi="Arial"/>
              </w:rPr>
              <w:t>O)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A75360" w14:textId="77777777" w:rsidR="008D0DB6" w:rsidRPr="00443EFD" w:rsidRDefault="008D0DB6" w:rsidP="00AD6FCC">
            <w:pPr>
              <w:pStyle w:val="Encabezado"/>
              <w:tabs>
                <w:tab w:val="left" w:pos="708"/>
              </w:tabs>
              <w:spacing w:before="0"/>
              <w:jc w:val="center"/>
              <w:rPr>
                <w:rFonts w:ascii="Arial" w:hAnsi="Arial"/>
              </w:rPr>
            </w:pPr>
            <w:r w:rsidRPr="00443EFD">
              <w:rPr>
                <w:rFonts w:ascii="Arial" w:hAnsi="Arial"/>
              </w:rPr>
              <w:t>2,5 %</w:t>
            </w:r>
          </w:p>
        </w:tc>
      </w:tr>
      <w:tr w:rsidR="008D0DB6" w:rsidRPr="00443EFD" w14:paraId="3BDFF2D2" w14:textId="77777777" w:rsidTr="008D0DB6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0C7D5BF" w14:textId="77777777" w:rsidR="008D0DB6" w:rsidRPr="00443EFD" w:rsidRDefault="008D0DB6" w:rsidP="00AD6FCC">
            <w:pPr>
              <w:pStyle w:val="HTMLconformatoprevio"/>
              <w:rPr>
                <w:rFonts w:ascii="Arial" w:hAnsi="Arial" w:cs="Arial"/>
                <w:sz w:val="12"/>
                <w:szCs w:val="12"/>
                <w:lang w:val="sk-SK"/>
              </w:rPr>
            </w:pPr>
            <w:r w:rsidRPr="00443EFD">
              <w:rPr>
                <w:rFonts w:ascii="Arial" w:hAnsi="Arial" w:cs="Arial"/>
                <w:sz w:val="12"/>
                <w:szCs w:val="12"/>
                <w:lang w:val="sk-SK"/>
              </w:rPr>
              <w:t>Kyselina alginátová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5FB642" w14:textId="77777777" w:rsidR="008D0DB6" w:rsidRPr="00443EFD" w:rsidRDefault="008D0DB6" w:rsidP="00AD6FCC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443EFD">
              <w:rPr>
                <w:rFonts w:ascii="Arial" w:hAnsi="Arial"/>
                <w:bCs/>
                <w:iCs/>
              </w:rPr>
              <w:t>2,0</w:t>
            </w:r>
            <w:r w:rsidRPr="00443EFD">
              <w:rPr>
                <w:rFonts w:ascii="Arial" w:hAnsi="Arial"/>
              </w:rPr>
              <w:t xml:space="preserve"> %</w:t>
            </w:r>
          </w:p>
        </w:tc>
      </w:tr>
      <w:tr w:rsidR="008D0DB6" w:rsidRPr="00443EFD" w14:paraId="530EFCEE" w14:textId="77777777" w:rsidTr="008D0DB6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9732AE6" w14:textId="77777777" w:rsidR="008D0DB6" w:rsidRPr="00443EFD" w:rsidRDefault="008D0DB6" w:rsidP="00AD6FCC">
            <w:pPr>
              <w:pStyle w:val="HTMLconformatoprevio"/>
              <w:rPr>
                <w:rFonts w:ascii="Arial" w:hAnsi="Arial" w:cs="Arial"/>
                <w:sz w:val="12"/>
                <w:szCs w:val="12"/>
                <w:lang w:val="sk-SK"/>
              </w:rPr>
            </w:pPr>
            <w:r w:rsidRPr="00443EFD">
              <w:rPr>
                <w:rFonts w:ascii="Arial" w:hAnsi="Arial" w:cs="Arial"/>
                <w:sz w:val="12"/>
                <w:szCs w:val="12"/>
                <w:lang w:val="sk-SK"/>
              </w:rPr>
              <w:t>Manitol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416D67" w14:textId="77777777" w:rsidR="008D0DB6" w:rsidRPr="00443EFD" w:rsidRDefault="008D0DB6" w:rsidP="00AD6FCC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  <w:lang w:val="en-GB"/>
              </w:rPr>
            </w:pPr>
            <w:r w:rsidRPr="00443EFD">
              <w:rPr>
                <w:rFonts w:ascii="Arial" w:hAnsi="Arial"/>
                <w:bCs/>
                <w:iCs/>
              </w:rPr>
              <w:t>0,5</w:t>
            </w:r>
            <w:r w:rsidRPr="00443EFD">
              <w:rPr>
                <w:rFonts w:ascii="Arial" w:hAnsi="Arial"/>
              </w:rPr>
              <w:t xml:space="preserve"> %</w:t>
            </w:r>
          </w:p>
        </w:tc>
      </w:tr>
      <w:tr w:rsidR="008D0DB6" w:rsidRPr="00443EFD" w14:paraId="2F0728F8" w14:textId="77777777" w:rsidTr="008D0DB6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0A21B0" w14:textId="77777777" w:rsidR="008D0DB6" w:rsidRPr="00443EFD" w:rsidRDefault="008D0DB6" w:rsidP="00AD6FCC">
            <w:pPr>
              <w:pStyle w:val="HTMLconformatoprevio"/>
              <w:rPr>
                <w:rFonts w:ascii="Arial" w:hAnsi="Arial" w:cs="Arial"/>
                <w:sz w:val="12"/>
                <w:szCs w:val="12"/>
              </w:rPr>
            </w:pPr>
            <w:r w:rsidRPr="00443EFD">
              <w:rPr>
                <w:rFonts w:ascii="Arial" w:hAnsi="Arial" w:cs="Arial"/>
                <w:sz w:val="12"/>
                <w:szCs w:val="12"/>
                <w:lang w:val="sk-SK"/>
              </w:rPr>
              <w:t>Aminokyseliny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BB0DA3" w14:textId="77777777" w:rsidR="008D0DB6" w:rsidRPr="00443EFD" w:rsidRDefault="008D0DB6" w:rsidP="00AD6FCC">
            <w:pPr>
              <w:spacing w:before="0" w:line="240" w:lineRule="auto"/>
              <w:jc w:val="center"/>
              <w:rPr>
                <w:rFonts w:ascii="Arial" w:hAnsi="Arial" w:cs="Arial"/>
                <w:bCs/>
                <w:iCs/>
              </w:rPr>
            </w:pPr>
            <w:r w:rsidRPr="00443EFD">
              <w:rPr>
                <w:rFonts w:ascii="Arial" w:hAnsi="Arial"/>
                <w:bCs/>
                <w:iCs/>
              </w:rPr>
              <w:t>1,5</w:t>
            </w:r>
            <w:r w:rsidRPr="00443EFD">
              <w:rPr>
                <w:rFonts w:ascii="Arial" w:hAnsi="Arial"/>
              </w:rPr>
              <w:t xml:space="preserve"> %</w:t>
            </w:r>
          </w:p>
        </w:tc>
      </w:tr>
    </w:tbl>
    <w:p w14:paraId="40BB6FC3" w14:textId="77777777" w:rsidR="008D0DB6" w:rsidRPr="00443EFD" w:rsidRDefault="008D0DB6" w:rsidP="00AD6FCC">
      <w:pPr>
        <w:spacing w:before="0" w:line="240" w:lineRule="auto"/>
        <w:jc w:val="both"/>
        <w:rPr>
          <w:rFonts w:ascii="Arial" w:hAnsi="Arial" w:cs="Arial"/>
          <w:b/>
          <w:i/>
          <w:lang w:val="pt-PT" w:eastAsia="zh-CN"/>
        </w:rPr>
      </w:pPr>
    </w:p>
    <w:p w14:paraId="71BB521F" w14:textId="77777777" w:rsidR="00EB3845" w:rsidRPr="00EB3845" w:rsidRDefault="00EB3845" w:rsidP="00EB3845">
      <w:pPr>
        <w:spacing w:before="0" w:line="240" w:lineRule="auto"/>
        <w:jc w:val="both"/>
        <w:rPr>
          <w:rFonts w:ascii="Arial" w:hAnsi="Arial"/>
          <w:bCs/>
          <w:lang w:val="pt-PT"/>
        </w:rPr>
      </w:pPr>
      <w:r w:rsidRPr="00EB3845">
        <w:rPr>
          <w:rFonts w:ascii="Arial Black" w:hAnsi="Arial Black"/>
          <w:b/>
          <w:i/>
          <w:lang w:val="pt-PT"/>
        </w:rPr>
        <w:t>Tec</w:t>
      </w:r>
      <w:r w:rsidRPr="00EB3845">
        <w:rPr>
          <w:rFonts w:ascii="Arial" w:hAnsi="Arial"/>
          <w:b/>
          <w:i/>
          <w:lang w:val="pt-PT"/>
        </w:rPr>
        <w:t>amin Vigor</w:t>
      </w:r>
      <w:r w:rsidRPr="00EB3845">
        <w:rPr>
          <w:rFonts w:ascii="Arial" w:hAnsi="Arial"/>
          <w:lang w:val="pt-PT"/>
        </w:rPr>
        <w:t xml:space="preserve"> </w:t>
      </w:r>
      <w:r w:rsidRPr="00EB3845">
        <w:rPr>
          <w:rFonts w:ascii="Arial" w:hAnsi="Arial"/>
          <w:bCs/>
          <w:lang w:val="pt-PT"/>
        </w:rPr>
        <w:t>je biostimulant vyrobený z extraktu z morských rias, ktoré obsahujú prírodné fytohormóny (auxíny, cytokiníny a giberalíny) a tiež makro a mikro prvky, ktoré stimulujú fyziologické procesy v rastlinách.</w:t>
      </w:r>
    </w:p>
    <w:p w14:paraId="3A4A57A3" w14:textId="77777777" w:rsidR="00EB3845" w:rsidRPr="00EB3845" w:rsidRDefault="00EB3845" w:rsidP="00EB3845">
      <w:pPr>
        <w:spacing w:before="0" w:line="240" w:lineRule="auto"/>
        <w:jc w:val="both"/>
        <w:rPr>
          <w:rFonts w:ascii="Arial" w:eastAsia="SimSun" w:hAnsi="Arial"/>
          <w:bCs/>
          <w:lang w:val="pt-PT"/>
        </w:rPr>
      </w:pPr>
    </w:p>
    <w:p w14:paraId="5110E31A" w14:textId="77777777" w:rsidR="00EB3845" w:rsidRPr="00EB3845" w:rsidRDefault="00EB3845" w:rsidP="00EB3845">
      <w:pPr>
        <w:rPr>
          <w:rFonts w:ascii="Arial" w:hAnsi="Arial" w:cs="Arial"/>
          <w:b/>
          <w:u w:val="single"/>
          <w:lang w:val="pt-PT"/>
        </w:rPr>
      </w:pPr>
      <w:bookmarkStart w:id="0" w:name="_Hlk530063405"/>
      <w:r w:rsidRPr="00EB3845">
        <w:rPr>
          <w:rFonts w:ascii="Arial" w:hAnsi="Arial" w:cs="Arial"/>
          <w:b/>
          <w:u w:val="single"/>
          <w:lang w:val="pt-PT"/>
        </w:rPr>
        <w:t>OBSAH RIZIKOVÝCH LÁTOK</w:t>
      </w:r>
    </w:p>
    <w:p w14:paraId="0FE542F3" w14:textId="77777777" w:rsidR="00EB3845" w:rsidRPr="00EB3845" w:rsidRDefault="00EB3845" w:rsidP="00EB3845">
      <w:pPr>
        <w:rPr>
          <w:rFonts w:ascii="Arial" w:hAnsi="Arial" w:cs="Arial"/>
          <w:lang w:val="pt-PT"/>
        </w:rPr>
      </w:pPr>
      <w:r w:rsidRPr="00EB3845">
        <w:rPr>
          <w:rFonts w:ascii="Arial" w:hAnsi="Arial" w:cs="Arial"/>
          <w:lang w:val="pt-PT"/>
        </w:rPr>
        <w:t>Obsah rizikových prvkov nepresahuje zákonom stanovené limity v mg/kg pre hnojivá platné v Slovenskej Republike.</w:t>
      </w:r>
    </w:p>
    <w:p w14:paraId="69462A55" w14:textId="77777777" w:rsidR="00EB3845" w:rsidRPr="003421C3" w:rsidRDefault="00EB3845" w:rsidP="00EB3845">
      <w:pPr>
        <w:rPr>
          <w:rFonts w:ascii="Arial" w:hAnsi="Arial" w:cs="Arial"/>
          <w:b/>
          <w:bCs/>
          <w:caps/>
          <w:lang w:val="pt-PT"/>
        </w:rPr>
      </w:pPr>
      <w:r w:rsidRPr="003421C3">
        <w:rPr>
          <w:rFonts w:ascii="Arial" w:hAnsi="Arial" w:cs="Arial"/>
          <w:lang w:val="pt-PT"/>
        </w:rPr>
        <w:t>Číslo certifikátu 1068</w:t>
      </w:r>
      <w:bookmarkEnd w:id="0"/>
    </w:p>
    <w:p w14:paraId="43D2F8B6" w14:textId="77777777" w:rsidR="00432DA9" w:rsidRPr="00443EFD" w:rsidRDefault="00432DA9" w:rsidP="00AD6FCC">
      <w:pPr>
        <w:spacing w:before="0" w:line="240" w:lineRule="auto"/>
        <w:jc w:val="both"/>
        <w:rPr>
          <w:rFonts w:ascii="Arial" w:hAnsi="Arial"/>
          <w:bCs/>
          <w:lang w:val="pt-PT"/>
        </w:rPr>
      </w:pPr>
    </w:p>
    <w:p w14:paraId="0F9C454C" w14:textId="77777777" w:rsidR="008D0DB6" w:rsidRPr="00443EFD" w:rsidRDefault="008D0DB6" w:rsidP="00AD6FCC">
      <w:pPr>
        <w:pStyle w:val="Encabezado"/>
        <w:spacing w:before="0"/>
        <w:jc w:val="both"/>
        <w:rPr>
          <w:rFonts w:ascii="Arial" w:hAnsi="Arial"/>
          <w:b/>
          <w:u w:val="single"/>
          <w:lang w:val="pt-PT"/>
        </w:rPr>
      </w:pPr>
      <w:r w:rsidRPr="00443EFD">
        <w:rPr>
          <w:rFonts w:ascii="Arial" w:hAnsi="Arial"/>
          <w:b/>
          <w:u w:val="single"/>
          <w:lang w:val="pt-PT"/>
        </w:rPr>
        <w:t>SKLADOVANIE, MIEŠATEĽNOSŤ</w:t>
      </w:r>
    </w:p>
    <w:p w14:paraId="791B2CA7" w14:textId="77777777" w:rsidR="008D0DB6" w:rsidRPr="00443EFD" w:rsidRDefault="008D0DB6" w:rsidP="00AD6FCC">
      <w:pPr>
        <w:spacing w:before="0" w:line="240" w:lineRule="auto"/>
        <w:jc w:val="both"/>
        <w:rPr>
          <w:rFonts w:ascii="Arial" w:hAnsi="Arial"/>
          <w:bCs/>
          <w:lang w:val="pt-PT"/>
        </w:rPr>
      </w:pPr>
      <w:r w:rsidRPr="00443EFD">
        <w:rPr>
          <w:rFonts w:ascii="Arial" w:hAnsi="Arial"/>
          <w:bCs/>
          <w:lang w:val="pt-PT"/>
        </w:rPr>
        <w:t>Rozmiešaný vo vode aplikujte, neskladujte.</w:t>
      </w:r>
    </w:p>
    <w:p w14:paraId="228CFDC7" w14:textId="77777777" w:rsidR="008D0DB6" w:rsidRPr="00443EFD" w:rsidRDefault="008D0DB6" w:rsidP="00AD6FCC">
      <w:pPr>
        <w:spacing w:before="0" w:line="240" w:lineRule="auto"/>
        <w:jc w:val="both"/>
        <w:rPr>
          <w:rFonts w:ascii="Arial" w:hAnsi="Arial"/>
          <w:bCs/>
          <w:lang w:val="pt-PT"/>
        </w:rPr>
      </w:pPr>
      <w:r w:rsidRPr="00443EFD">
        <w:rPr>
          <w:rFonts w:ascii="Arial" w:hAnsi="Arial"/>
          <w:bCs/>
          <w:lang w:val="pt-PT"/>
        </w:rPr>
        <w:t>Nevystavujte vysokým teplotám, chráňte pred slnečným žiarením.</w:t>
      </w:r>
    </w:p>
    <w:p w14:paraId="15F07F8E" w14:textId="77777777" w:rsidR="008D0DB6" w:rsidRPr="00443EFD" w:rsidRDefault="008D0DB6" w:rsidP="00AD6FCC">
      <w:pPr>
        <w:spacing w:before="0" w:line="240" w:lineRule="auto"/>
        <w:jc w:val="both"/>
        <w:rPr>
          <w:rFonts w:ascii="Arial" w:hAnsi="Arial"/>
          <w:bCs/>
          <w:lang w:val="pt-PT"/>
        </w:rPr>
      </w:pPr>
      <w:r w:rsidRPr="00443EFD">
        <w:rPr>
          <w:rFonts w:ascii="Arial" w:hAnsi="Arial"/>
          <w:bCs/>
          <w:lang w:val="pt-PT"/>
        </w:rPr>
        <w:t>Nemiešajte s prípravkami, ktoré obsahujú síru, meď alebo minerálne oleje.</w:t>
      </w:r>
    </w:p>
    <w:p w14:paraId="465A3045" w14:textId="77777777" w:rsidR="008D0DB6" w:rsidRPr="00443EFD" w:rsidRDefault="008D0DB6" w:rsidP="00AD6FCC">
      <w:pPr>
        <w:spacing w:before="0" w:line="240" w:lineRule="auto"/>
        <w:jc w:val="both"/>
        <w:rPr>
          <w:rFonts w:ascii="Arial" w:hAnsi="Arial"/>
          <w:bCs/>
          <w:lang w:val="pt-PT"/>
        </w:rPr>
      </w:pPr>
      <w:r w:rsidRPr="00443EFD">
        <w:rPr>
          <w:rFonts w:ascii="Arial" w:hAnsi="Arial"/>
          <w:bCs/>
          <w:lang w:val="pt-PT"/>
        </w:rPr>
        <w:t>Prípravok je miešateľný s väčšinou povolených prípravkov.</w:t>
      </w:r>
    </w:p>
    <w:p w14:paraId="0CFA9E10" w14:textId="77777777" w:rsidR="008D0DB6" w:rsidRPr="00443EFD" w:rsidRDefault="008D0DB6" w:rsidP="00AD6FCC">
      <w:pPr>
        <w:spacing w:before="0" w:line="240" w:lineRule="auto"/>
        <w:jc w:val="both"/>
        <w:rPr>
          <w:rFonts w:ascii="Arial" w:hAnsi="Arial"/>
          <w:bCs/>
          <w:lang w:val="pt-PT"/>
        </w:rPr>
      </w:pPr>
      <w:r w:rsidRPr="00443EFD">
        <w:rPr>
          <w:rFonts w:ascii="Arial" w:hAnsi="Arial"/>
          <w:bCs/>
          <w:lang w:val="pt-PT"/>
        </w:rPr>
        <w:t>Vždy doporučujeme vykonať skúšku miešateľnosti.</w:t>
      </w:r>
    </w:p>
    <w:p w14:paraId="058E7ADF" w14:textId="77777777" w:rsidR="008D0DB6" w:rsidRPr="00443EFD" w:rsidRDefault="008D0DB6" w:rsidP="00AD6FCC">
      <w:pPr>
        <w:spacing w:before="0" w:line="240" w:lineRule="auto"/>
        <w:jc w:val="both"/>
        <w:rPr>
          <w:rFonts w:ascii="Arial" w:hAnsi="Arial"/>
          <w:bCs/>
          <w:lang w:val="pt-PT"/>
        </w:rPr>
      </w:pPr>
    </w:p>
    <w:p w14:paraId="460C732F" w14:textId="77777777" w:rsidR="008D0DB6" w:rsidRPr="00443EFD" w:rsidRDefault="008D0DB6" w:rsidP="00AD6FCC">
      <w:pPr>
        <w:pStyle w:val="Encabezado"/>
        <w:spacing w:before="0"/>
        <w:jc w:val="both"/>
        <w:rPr>
          <w:rFonts w:ascii="Arial" w:hAnsi="Arial"/>
          <w:b/>
          <w:u w:val="single"/>
          <w:lang w:val="pt-PT"/>
        </w:rPr>
      </w:pPr>
      <w:r w:rsidRPr="00443EFD">
        <w:rPr>
          <w:rFonts w:ascii="Arial" w:hAnsi="Arial"/>
          <w:b/>
          <w:u w:val="single"/>
          <w:lang w:val="pt-PT"/>
        </w:rPr>
        <w:t>UPOZORNENIE</w:t>
      </w:r>
    </w:p>
    <w:p w14:paraId="66ABB86D" w14:textId="77777777" w:rsidR="008D0DB6" w:rsidRPr="00443EFD" w:rsidRDefault="008D0DB6" w:rsidP="00AD6FCC">
      <w:pPr>
        <w:spacing w:before="0" w:line="240" w:lineRule="auto"/>
        <w:jc w:val="both"/>
        <w:rPr>
          <w:rFonts w:ascii="Arial" w:hAnsi="Arial"/>
          <w:bCs/>
          <w:lang w:val="pt-PT"/>
        </w:rPr>
      </w:pPr>
      <w:r w:rsidRPr="00443EFD">
        <w:rPr>
          <w:rFonts w:ascii="Arial" w:hAnsi="Arial"/>
          <w:bCs/>
          <w:lang w:val="pt-PT"/>
        </w:rPr>
        <w:t xml:space="preserve">Pred použitím prípravku si pozorne prečítajte všetky inštrukcie. </w:t>
      </w:r>
    </w:p>
    <w:p w14:paraId="64CF0C15" w14:textId="77777777" w:rsidR="008D0DB6" w:rsidRPr="00443EFD" w:rsidRDefault="008D0DB6" w:rsidP="00AD6FCC">
      <w:pPr>
        <w:spacing w:before="0" w:line="240" w:lineRule="auto"/>
        <w:jc w:val="both"/>
        <w:rPr>
          <w:rFonts w:ascii="Arial" w:hAnsi="Arial"/>
          <w:bCs/>
          <w:lang w:val="pt-PT"/>
        </w:rPr>
      </w:pPr>
      <w:r w:rsidRPr="00443EFD">
        <w:rPr>
          <w:rFonts w:ascii="Arial" w:hAnsi="Arial"/>
          <w:bCs/>
          <w:lang w:val="pt-PT"/>
        </w:rPr>
        <w:t>Chráňte pred deťmi.</w:t>
      </w:r>
    </w:p>
    <w:p w14:paraId="760F5D57" w14:textId="77777777" w:rsidR="008D0DB6" w:rsidRPr="00443EFD" w:rsidRDefault="008D0DB6" w:rsidP="00AD6FCC">
      <w:pPr>
        <w:spacing w:before="0" w:line="240" w:lineRule="auto"/>
        <w:jc w:val="both"/>
        <w:rPr>
          <w:rFonts w:ascii="Arial" w:hAnsi="Arial"/>
          <w:bCs/>
          <w:lang w:val="pt-PT"/>
        </w:rPr>
      </w:pPr>
      <w:r w:rsidRPr="00443EFD">
        <w:rPr>
          <w:rFonts w:ascii="Arial" w:hAnsi="Arial"/>
          <w:bCs/>
          <w:lang w:val="pt-PT"/>
        </w:rPr>
        <w:t>Skladujte mimo dosah detí, zvierat, potravín a vodných zdrojov.</w:t>
      </w:r>
    </w:p>
    <w:p w14:paraId="467CB908" w14:textId="77777777" w:rsidR="008D0DB6" w:rsidRPr="00443EFD" w:rsidRDefault="008D0DB6" w:rsidP="00AD6FCC">
      <w:pPr>
        <w:spacing w:before="0" w:line="240" w:lineRule="auto"/>
        <w:jc w:val="both"/>
        <w:rPr>
          <w:rFonts w:ascii="Arial" w:hAnsi="Arial"/>
          <w:bCs/>
          <w:lang w:val="pt-PT"/>
        </w:rPr>
      </w:pPr>
      <w:r w:rsidRPr="00443EFD">
        <w:rPr>
          <w:rFonts w:ascii="Arial" w:hAnsi="Arial"/>
          <w:bCs/>
          <w:lang w:val="pt-PT"/>
        </w:rPr>
        <w:t>V prípade nejasností kontaktujte svojho distribútora.</w:t>
      </w:r>
    </w:p>
    <w:p w14:paraId="39D34D6F" w14:textId="77777777" w:rsidR="008D0DB6" w:rsidRPr="00443EFD" w:rsidRDefault="008D0DB6" w:rsidP="00AD6FCC">
      <w:pPr>
        <w:spacing w:before="0" w:line="240" w:lineRule="auto"/>
        <w:jc w:val="both"/>
        <w:rPr>
          <w:rFonts w:ascii="Arial" w:hAnsi="Arial"/>
          <w:bCs/>
          <w:lang w:val="pt-PT"/>
        </w:rPr>
      </w:pPr>
      <w:r w:rsidRPr="00443EFD">
        <w:rPr>
          <w:rFonts w:ascii="Arial" w:hAnsi="Arial"/>
          <w:bCs/>
          <w:lang w:val="pt-PT"/>
        </w:rPr>
        <w:t>Spoločnosť nie je zodpovedná za nesprávne použitie prípravku a ručí za prípravok len v originálnom balení.</w:t>
      </w:r>
    </w:p>
    <w:p w14:paraId="7A4E79E1" w14:textId="77777777" w:rsidR="008D0DB6" w:rsidRPr="00443EFD" w:rsidRDefault="008D0DB6" w:rsidP="00AD6FCC">
      <w:pPr>
        <w:spacing w:before="0" w:line="240" w:lineRule="auto"/>
        <w:jc w:val="both"/>
        <w:rPr>
          <w:rFonts w:ascii="Arial" w:hAnsi="Arial"/>
          <w:bCs/>
        </w:rPr>
      </w:pPr>
      <w:r w:rsidRPr="00443EFD">
        <w:rPr>
          <w:rFonts w:ascii="Arial" w:hAnsi="Arial"/>
          <w:bCs/>
        </w:rPr>
        <w:t xml:space="preserve">P102: </w:t>
      </w:r>
      <w:proofErr w:type="spellStart"/>
      <w:r w:rsidRPr="00443EFD">
        <w:rPr>
          <w:rFonts w:ascii="Arial" w:hAnsi="Arial"/>
          <w:bCs/>
        </w:rPr>
        <w:t>Uchovávajte</w:t>
      </w:r>
      <w:proofErr w:type="spellEnd"/>
      <w:r w:rsidRPr="00443EFD">
        <w:rPr>
          <w:rFonts w:ascii="Arial" w:hAnsi="Arial"/>
          <w:bCs/>
        </w:rPr>
        <w:t xml:space="preserve"> mimo </w:t>
      </w:r>
      <w:proofErr w:type="spellStart"/>
      <w:r w:rsidRPr="00443EFD">
        <w:rPr>
          <w:rFonts w:ascii="Arial" w:hAnsi="Arial"/>
          <w:bCs/>
        </w:rPr>
        <w:t>dosah</w:t>
      </w:r>
      <w:proofErr w:type="spellEnd"/>
      <w:r w:rsidRPr="00443EFD">
        <w:rPr>
          <w:rFonts w:ascii="Arial" w:hAnsi="Arial"/>
          <w:bCs/>
        </w:rPr>
        <w:t xml:space="preserve"> </w:t>
      </w:r>
      <w:proofErr w:type="spellStart"/>
      <w:r w:rsidRPr="00443EFD">
        <w:rPr>
          <w:rFonts w:ascii="Arial" w:hAnsi="Arial"/>
          <w:bCs/>
        </w:rPr>
        <w:t>detí</w:t>
      </w:r>
      <w:proofErr w:type="spellEnd"/>
      <w:r w:rsidRPr="00443EFD">
        <w:rPr>
          <w:rFonts w:ascii="Arial" w:hAnsi="Arial"/>
          <w:bCs/>
        </w:rPr>
        <w:t xml:space="preserve">. P270: </w:t>
      </w:r>
      <w:proofErr w:type="spellStart"/>
      <w:r w:rsidRPr="00443EFD">
        <w:rPr>
          <w:rFonts w:ascii="Arial" w:hAnsi="Arial"/>
          <w:bCs/>
        </w:rPr>
        <w:t>Pri</w:t>
      </w:r>
      <w:proofErr w:type="spellEnd"/>
      <w:r w:rsidRPr="00443EFD">
        <w:rPr>
          <w:rFonts w:ascii="Arial" w:hAnsi="Arial"/>
          <w:bCs/>
        </w:rPr>
        <w:t xml:space="preserve"> </w:t>
      </w:r>
      <w:proofErr w:type="spellStart"/>
      <w:r w:rsidRPr="00443EFD">
        <w:rPr>
          <w:rFonts w:ascii="Arial" w:hAnsi="Arial"/>
          <w:bCs/>
        </w:rPr>
        <w:t>používaní</w:t>
      </w:r>
      <w:proofErr w:type="spellEnd"/>
      <w:r w:rsidRPr="00443EFD">
        <w:rPr>
          <w:rFonts w:ascii="Arial" w:hAnsi="Arial"/>
          <w:bCs/>
        </w:rPr>
        <w:t xml:space="preserve"> </w:t>
      </w:r>
      <w:proofErr w:type="spellStart"/>
      <w:r w:rsidRPr="00443EFD">
        <w:rPr>
          <w:rFonts w:ascii="Arial" w:hAnsi="Arial"/>
          <w:bCs/>
        </w:rPr>
        <w:t>prípravku</w:t>
      </w:r>
      <w:proofErr w:type="spellEnd"/>
      <w:r w:rsidRPr="00443EFD">
        <w:rPr>
          <w:rFonts w:ascii="Arial" w:hAnsi="Arial"/>
          <w:bCs/>
        </w:rPr>
        <w:t xml:space="preserve"> </w:t>
      </w:r>
      <w:proofErr w:type="spellStart"/>
      <w:r w:rsidRPr="00443EFD">
        <w:rPr>
          <w:rFonts w:ascii="Arial" w:hAnsi="Arial"/>
          <w:bCs/>
        </w:rPr>
        <w:t>nejedzte</w:t>
      </w:r>
      <w:proofErr w:type="spellEnd"/>
      <w:r w:rsidRPr="00443EFD">
        <w:rPr>
          <w:rFonts w:ascii="Arial" w:hAnsi="Arial"/>
          <w:bCs/>
        </w:rPr>
        <w:t xml:space="preserve">, </w:t>
      </w:r>
      <w:proofErr w:type="spellStart"/>
      <w:r w:rsidRPr="00443EFD">
        <w:rPr>
          <w:rFonts w:ascii="Arial" w:hAnsi="Arial"/>
          <w:bCs/>
        </w:rPr>
        <w:t>nepite</w:t>
      </w:r>
      <w:proofErr w:type="spellEnd"/>
      <w:r w:rsidRPr="00443EFD">
        <w:rPr>
          <w:rFonts w:ascii="Arial" w:hAnsi="Arial"/>
          <w:bCs/>
        </w:rPr>
        <w:t xml:space="preserve"> </w:t>
      </w:r>
      <w:proofErr w:type="spellStart"/>
      <w:r w:rsidRPr="00443EFD">
        <w:rPr>
          <w:rFonts w:ascii="Arial" w:hAnsi="Arial"/>
          <w:bCs/>
        </w:rPr>
        <w:t>ani</w:t>
      </w:r>
      <w:proofErr w:type="spellEnd"/>
      <w:r w:rsidRPr="00443EFD">
        <w:rPr>
          <w:rFonts w:ascii="Arial" w:hAnsi="Arial"/>
          <w:bCs/>
        </w:rPr>
        <w:t xml:space="preserve"> </w:t>
      </w:r>
      <w:proofErr w:type="spellStart"/>
      <w:r w:rsidRPr="00443EFD">
        <w:rPr>
          <w:rFonts w:ascii="Arial" w:hAnsi="Arial"/>
          <w:bCs/>
        </w:rPr>
        <w:t>nefajčite</w:t>
      </w:r>
      <w:proofErr w:type="spellEnd"/>
      <w:r w:rsidRPr="00443EFD">
        <w:rPr>
          <w:rFonts w:ascii="Arial" w:hAnsi="Arial"/>
          <w:bCs/>
        </w:rPr>
        <w:t>.</w:t>
      </w:r>
    </w:p>
    <w:p w14:paraId="2FA6B5C9" w14:textId="77777777" w:rsidR="00443EFD" w:rsidRPr="00443EFD" w:rsidRDefault="00443EFD" w:rsidP="00443EFD">
      <w:pPr>
        <w:spacing w:before="0" w:line="240" w:lineRule="auto"/>
        <w:jc w:val="both"/>
        <w:rPr>
          <w:rFonts w:ascii="Arial" w:hAnsi="Arial"/>
          <w:lang w:val="pt-PT"/>
        </w:rPr>
      </w:pPr>
      <w:r w:rsidRPr="00443EFD">
        <w:rPr>
          <w:rFonts w:ascii="Arial" w:hAnsi="Arial"/>
          <w:lang w:val="pt-PT"/>
        </w:rPr>
        <w:t>EUH070: Toxické pri kontakte s očami.</w:t>
      </w:r>
    </w:p>
    <w:p w14:paraId="29989C0A" w14:textId="77777777" w:rsidR="00443EFD" w:rsidRPr="00443EFD" w:rsidRDefault="00443EFD" w:rsidP="00443EFD">
      <w:pPr>
        <w:spacing w:before="0" w:line="240" w:lineRule="auto"/>
        <w:jc w:val="both"/>
        <w:rPr>
          <w:rFonts w:ascii="Arial" w:hAnsi="Arial"/>
          <w:lang w:val="pt-PT"/>
        </w:rPr>
      </w:pPr>
      <w:r w:rsidRPr="00443EFD">
        <w:rPr>
          <w:rFonts w:ascii="Arial" w:hAnsi="Arial"/>
          <w:lang w:val="pt-PT"/>
        </w:rPr>
        <w:t>Len na odborné použitie.</w:t>
      </w:r>
    </w:p>
    <w:p w14:paraId="5EA6F210" w14:textId="77777777" w:rsidR="008D0DB6" w:rsidRDefault="008D0DB6" w:rsidP="008D0DB6">
      <w:pPr>
        <w:spacing w:line="240" w:lineRule="auto"/>
        <w:rPr>
          <w:rFonts w:ascii="Arial" w:hAnsi="Arial"/>
          <w:sz w:val="13"/>
          <w:szCs w:val="13"/>
          <w:lang w:val="pt-PT"/>
        </w:rPr>
      </w:pPr>
    </w:p>
    <w:p w14:paraId="45A14620" w14:textId="77777777" w:rsidR="008B5094" w:rsidRPr="00780A63" w:rsidRDefault="008B5094" w:rsidP="00780A63">
      <w:pPr>
        <w:spacing w:before="0" w:line="240" w:lineRule="auto"/>
        <w:contextualSpacing/>
        <w:jc w:val="both"/>
        <w:rPr>
          <w:rFonts w:ascii="Arial" w:hAnsi="Arial" w:cs="Arial"/>
          <w:sz w:val="14"/>
          <w:szCs w:val="14"/>
          <w:lang w:val="pt-PT"/>
        </w:rPr>
      </w:pPr>
    </w:p>
    <w:p w14:paraId="570C0C32" w14:textId="77777777" w:rsidR="008B5094" w:rsidRPr="000248F8" w:rsidRDefault="008B5094" w:rsidP="00780A63">
      <w:pPr>
        <w:spacing w:before="0" w:line="240" w:lineRule="auto"/>
        <w:rPr>
          <w:sz w:val="14"/>
          <w:szCs w:val="14"/>
          <w:lang w:val="pt-PT"/>
        </w:rPr>
      </w:pPr>
    </w:p>
    <w:p w14:paraId="043CBA73" w14:textId="77777777" w:rsidR="00CC5E9C" w:rsidRPr="00F615CD" w:rsidRDefault="00CC5E9C" w:rsidP="00780A63">
      <w:pPr>
        <w:spacing w:before="0" w:line="240" w:lineRule="auto"/>
        <w:jc w:val="both"/>
        <w:rPr>
          <w:rFonts w:asciiTheme="minorBidi" w:hAnsiTheme="minorBidi" w:cstheme="minorBidi"/>
          <w:lang w:val="pt-PT"/>
        </w:rPr>
      </w:pPr>
    </w:p>
    <w:p w14:paraId="28C990EA" w14:textId="746D1C5F" w:rsidR="00D90EDE" w:rsidRPr="00D55D31" w:rsidRDefault="00181B63" w:rsidP="00780A63">
      <w:pPr>
        <w:spacing w:before="0" w:line="240" w:lineRule="auto"/>
        <w:jc w:val="both"/>
        <w:rPr>
          <w:rFonts w:asciiTheme="minorBidi" w:hAnsiTheme="minorBidi" w:cstheme="minorBidi"/>
          <w:lang w:val="ru-RU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2752" behindDoc="0" locked="1" layoutInCell="1" allowOverlap="1" wp14:anchorId="558EA165" wp14:editId="1BDC7B26">
                <wp:simplePos x="0" y="0"/>
                <wp:positionH relativeFrom="column">
                  <wp:posOffset>-92075</wp:posOffset>
                </wp:positionH>
                <wp:positionV relativeFrom="page">
                  <wp:posOffset>4683125</wp:posOffset>
                </wp:positionV>
                <wp:extent cx="1751330" cy="695960"/>
                <wp:effectExtent l="0" t="0" r="4445" b="2540"/>
                <wp:wrapNone/>
                <wp:docPr id="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04909" w14:textId="77777777" w:rsidR="002D4DBF" w:rsidRPr="00D572CA" w:rsidRDefault="002D4DBF" w:rsidP="002D4DBF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088E9BDD" w14:textId="77777777" w:rsidR="002D4DBF" w:rsidRPr="00D572CA" w:rsidRDefault="002D4DBF" w:rsidP="002D4DBF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61FE2C99" w14:textId="77777777" w:rsidR="002D4DBF" w:rsidRPr="00D572CA" w:rsidRDefault="002D4DBF" w:rsidP="002D4DBF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6F01D613" w14:textId="77777777" w:rsidR="002D4DBF" w:rsidRPr="00975805" w:rsidRDefault="002D4DBF" w:rsidP="002D4DBF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347E97B5" w14:textId="77777777" w:rsidR="002D4DBF" w:rsidRPr="00170457" w:rsidRDefault="002D4DBF" w:rsidP="002D4DBF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 w:rsidR="005205FF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206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778EB785" w14:textId="77777777" w:rsidR="008B5094" w:rsidRPr="002D4DBF" w:rsidRDefault="008B5094" w:rsidP="002D4DBF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EA165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-7.25pt;margin-top:368.75pt;width:137.9pt;height:54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" filled="f" stroked="f">
                <v:textbox style="mso-fit-shape-to-text:t">
                  <w:txbxContent>
                    <w:p w14:paraId="23D04909" w14:textId="77777777" w:rsidR="002D4DBF" w:rsidRPr="00D572CA" w:rsidRDefault="002D4DBF" w:rsidP="002D4DBF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088E9BDD" w14:textId="77777777" w:rsidR="002D4DBF" w:rsidRPr="00D572CA" w:rsidRDefault="002D4DBF" w:rsidP="002D4DBF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61FE2C99" w14:textId="77777777" w:rsidR="002D4DBF" w:rsidRPr="00D572CA" w:rsidRDefault="002D4DBF" w:rsidP="002D4DBF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6F01D613" w14:textId="77777777" w:rsidR="002D4DBF" w:rsidRPr="00975805" w:rsidRDefault="002D4DBF" w:rsidP="002D4DBF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347E97B5" w14:textId="77777777" w:rsidR="002D4DBF" w:rsidRPr="00170457" w:rsidRDefault="002D4DBF" w:rsidP="002D4DBF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 w:rsidR="005205FF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206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778EB785" w14:textId="77777777" w:rsidR="008B5094" w:rsidRPr="002D4DBF" w:rsidRDefault="008B5094" w:rsidP="002D4DBF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7C93141" w14:textId="618AF9C8" w:rsidR="00D90EDE" w:rsidRPr="00F615CD" w:rsidRDefault="00181B63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  <w:r>
        <w:rPr>
          <w:rFonts w:ascii="Arial" w:hAnsi="Arial" w:cs="Arial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5BD29195" wp14:editId="7750604A">
                <wp:simplePos x="0" y="0"/>
                <wp:positionH relativeFrom="column">
                  <wp:posOffset>-1684020</wp:posOffset>
                </wp:positionH>
                <wp:positionV relativeFrom="page">
                  <wp:posOffset>4942840</wp:posOffset>
                </wp:positionV>
                <wp:extent cx="2609850" cy="631825"/>
                <wp:effectExtent l="0" t="0" r="4445" b="0"/>
                <wp:wrapNone/>
                <wp:docPr id="3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3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D32CB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Číslo šarže: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 xml:space="preserve"> *********</w:t>
                            </w:r>
                          </w:p>
                          <w:p w14:paraId="1BB253A4" w14:textId="77777777" w:rsidR="008B5094" w:rsidRPr="00D572CA" w:rsidRDefault="008B5094" w:rsidP="008B5094">
                            <w:pPr>
                              <w:spacing w:before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výroby: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233F6F68" w14:textId="77777777" w:rsidR="008B5094" w:rsidRPr="00D572CA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</w:pPr>
                            <w:r w:rsidRPr="00D572CA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Dátum spotreby: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pt-PT"/>
                              </w:rPr>
                              <w:t>MM//YYYY</w:t>
                            </w:r>
                          </w:p>
                          <w:p w14:paraId="53A19E6E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szCs w:val="14"/>
                                <w:lang w:val="en-US"/>
                              </w:rPr>
                            </w:pPr>
                          </w:p>
                          <w:p w14:paraId="7A47BDE5" w14:textId="77777777" w:rsidR="008B5094" w:rsidRPr="00170457" w:rsidRDefault="008B5094" w:rsidP="008B5094">
                            <w:pPr>
                              <w:spacing w:before="0" w:line="240" w:lineRule="auto"/>
                              <w:jc w:val="both"/>
                              <w:rPr>
                                <w:rFonts w:ascii="Arial" w:hAnsi="Arial" w:cs="Arial"/>
                                <w:sz w:val="4"/>
                                <w:szCs w:val="4"/>
                                <w:lang w:val="pl-PL"/>
                              </w:rPr>
                            </w:pP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Ref: XA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0202SK10SLO</w:t>
                            </w:r>
                            <w:r w:rsidRPr="00170457"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pl-PL"/>
                              </w:rPr>
                              <w:t>1</w:t>
                            </w:r>
                          </w:p>
                          <w:p w14:paraId="2D4CF586" w14:textId="77777777" w:rsidR="008B5094" w:rsidRPr="000248F8" w:rsidRDefault="008B5094" w:rsidP="008B5094">
                            <w:pPr>
                              <w:spacing w:before="0" w:line="240" w:lineRule="auto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29195" id="Cuadro de texto 21" o:spid="_x0000_s1027" type="#_x0000_t202" style="position:absolute;margin-left:-132.6pt;margin-top:389.2pt;width:205.5pt;height:4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" filled="f" stroked="f" strokecolor="#7f7f7f [1612]" strokeweight=".5pt">
                <v:textbox inset="0,,0">
                  <w:txbxContent>
                    <w:p w14:paraId="1A9D32CB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Číslo šarže: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 xml:space="preserve"> *********</w:t>
                      </w:r>
                    </w:p>
                    <w:p w14:paraId="1BB253A4" w14:textId="77777777" w:rsidR="008B5094" w:rsidRPr="00D572CA" w:rsidRDefault="008B5094" w:rsidP="008B5094">
                      <w:pPr>
                        <w:spacing w:before="0" w:line="240" w:lineRule="auto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výroby: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233F6F68" w14:textId="77777777" w:rsidR="008B5094" w:rsidRPr="00D572CA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</w:pPr>
                      <w:r w:rsidRPr="00D572CA"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Dátum spotreby: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pt-PT"/>
                        </w:rPr>
                        <w:t>MM//YYYY</w:t>
                      </w:r>
                    </w:p>
                    <w:p w14:paraId="53A19E6E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szCs w:val="14"/>
                          <w:lang w:val="en-US"/>
                        </w:rPr>
                      </w:pPr>
                    </w:p>
                    <w:p w14:paraId="7A47BDE5" w14:textId="77777777" w:rsidR="008B5094" w:rsidRPr="00170457" w:rsidRDefault="008B5094" w:rsidP="008B5094">
                      <w:pPr>
                        <w:spacing w:before="0" w:line="240" w:lineRule="auto"/>
                        <w:jc w:val="both"/>
                        <w:rPr>
                          <w:rFonts w:ascii="Arial" w:hAnsi="Arial" w:cs="Arial"/>
                          <w:sz w:val="4"/>
                          <w:szCs w:val="4"/>
                          <w:lang w:val="pl-PL"/>
                        </w:rPr>
                      </w:pP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Ref: XA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0202SK10SLO</w:t>
                      </w:r>
                      <w:r w:rsidRPr="00170457"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0</w:t>
                      </w:r>
                      <w:r>
                        <w:rPr>
                          <w:rFonts w:ascii="Arial" w:hAnsi="Arial" w:cs="Arial"/>
                          <w:sz w:val="10"/>
                          <w:szCs w:val="10"/>
                          <w:lang w:val="pl-PL"/>
                        </w:rPr>
                        <w:t>1</w:t>
                      </w:r>
                    </w:p>
                    <w:p w14:paraId="2D4CF586" w14:textId="77777777" w:rsidR="008B5094" w:rsidRPr="000248F8" w:rsidRDefault="008B5094" w:rsidP="008B5094">
                      <w:pPr>
                        <w:spacing w:before="0" w:line="240" w:lineRule="auto"/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C73790E" w14:textId="77777777" w:rsidR="001D585E" w:rsidRPr="00F615CD" w:rsidRDefault="001D585E" w:rsidP="00780A63">
      <w:pPr>
        <w:spacing w:before="0" w:line="240" w:lineRule="auto"/>
        <w:rPr>
          <w:rFonts w:asciiTheme="minorBidi" w:hAnsiTheme="minorBidi" w:cstheme="minorBidi"/>
          <w:lang w:val="pt-PT"/>
        </w:rPr>
      </w:pPr>
    </w:p>
    <w:p w14:paraId="54F8043F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49C7CFE2" w14:textId="77777777" w:rsidR="008B5094" w:rsidRPr="006753DA" w:rsidRDefault="008B5094" w:rsidP="00780A63">
      <w:pPr>
        <w:spacing w:before="0" w:line="240" w:lineRule="auto"/>
        <w:jc w:val="center"/>
        <w:rPr>
          <w:rFonts w:ascii="Arial" w:hAnsi="Arial" w:cs="Arial"/>
          <w:b/>
          <w:bCs/>
          <w:caps/>
          <w:sz w:val="18"/>
          <w:lang w:val="pt-PT"/>
        </w:rPr>
      </w:pPr>
    </w:p>
    <w:p w14:paraId="117EF9A1" w14:textId="77777777" w:rsidR="00861D35" w:rsidRDefault="00861D35" w:rsidP="00780A63">
      <w:pPr>
        <w:spacing w:before="0" w:line="240" w:lineRule="auto"/>
        <w:jc w:val="center"/>
        <w:rPr>
          <w:rFonts w:ascii="Arial" w:hAnsi="Arial" w:cs="Arial"/>
          <w:b/>
          <w:bCs/>
          <w:noProof/>
          <w:sz w:val="20"/>
          <w:szCs w:val="20"/>
          <w:lang w:val="pt-PT"/>
        </w:rPr>
      </w:pPr>
    </w:p>
    <w:p w14:paraId="4F3B57E0" w14:textId="4724D72D" w:rsidR="00780A63" w:rsidRDefault="00181B63" w:rsidP="00780A63">
      <w:pPr>
        <w:spacing w:before="0" w:line="240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1" locked="1" layoutInCell="1" allowOverlap="1" wp14:anchorId="3827DE91" wp14:editId="11FA3736">
                <wp:simplePos x="0" y="0"/>
                <wp:positionH relativeFrom="column">
                  <wp:posOffset>-1008380</wp:posOffset>
                </wp:positionH>
                <wp:positionV relativeFrom="page">
                  <wp:posOffset>0</wp:posOffset>
                </wp:positionV>
                <wp:extent cx="5210810" cy="1910080"/>
                <wp:effectExtent l="4445" t="0" r="4445" b="4445"/>
                <wp:wrapTight wrapText="bothSides">
                  <wp:wrapPolygon edited="0">
                    <wp:start x="-39" y="0"/>
                    <wp:lineTo x="79" y="1716"/>
                    <wp:lineTo x="237" y="3440"/>
                    <wp:lineTo x="1184" y="6879"/>
                    <wp:lineTo x="4896" y="17406"/>
                    <wp:lineTo x="6633" y="18914"/>
                    <wp:lineTo x="6910" y="18914"/>
                    <wp:lineTo x="6910" y="19776"/>
                    <wp:lineTo x="11018" y="20631"/>
                    <wp:lineTo x="14651" y="20631"/>
                    <wp:lineTo x="14967" y="21492"/>
                    <wp:lineTo x="15006" y="21492"/>
                    <wp:lineTo x="16033" y="21492"/>
                    <wp:lineTo x="17138" y="21492"/>
                    <wp:lineTo x="17494" y="21277"/>
                    <wp:lineTo x="21600" y="0"/>
                    <wp:lineTo x="-39" y="0"/>
                  </wp:wrapPolygon>
                </wp:wrapTight>
                <wp:docPr id="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0810" cy="1910080"/>
                        </a:xfrm>
                        <a:custGeom>
                          <a:avLst/>
                          <a:gdLst>
                            <a:gd name="T0" fmla="*/ 118 w 8206"/>
                            <a:gd name="T1" fmla="*/ 509 h 3008"/>
                            <a:gd name="T2" fmla="*/ 765 w 8206"/>
                            <a:gd name="T3" fmla="*/ 1284 h 3008"/>
                            <a:gd name="T4" fmla="*/ 1928 w 8206"/>
                            <a:gd name="T5" fmla="*/ 2447 h 3008"/>
                            <a:gd name="T6" fmla="*/ 3223 w 8206"/>
                            <a:gd name="T7" fmla="*/ 2794 h 3008"/>
                            <a:gd name="T8" fmla="*/ 5549 w 8206"/>
                            <a:gd name="T9" fmla="*/ 2834 h 3008"/>
                            <a:gd name="T10" fmla="*/ 5739 w 8206"/>
                            <a:gd name="T11" fmla="*/ 3008 h 3008"/>
                            <a:gd name="T12" fmla="*/ 6555 w 8206"/>
                            <a:gd name="T13" fmla="*/ 2990 h 3008"/>
                            <a:gd name="T14" fmla="*/ 8206 w 8206"/>
                            <a:gd name="T15" fmla="*/ 0 h 3008"/>
                            <a:gd name="T16" fmla="*/ 0 w 8206"/>
                            <a:gd name="T17" fmla="*/ 0 h 3008"/>
                            <a:gd name="T18" fmla="*/ 118 w 8206"/>
                            <a:gd name="T19" fmla="*/ 509 h 3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206" h="3008">
                              <a:moveTo>
                                <a:pt x="118" y="509"/>
                              </a:moveTo>
                              <a:lnTo>
                                <a:pt x="765" y="1284"/>
                              </a:lnTo>
                              <a:lnTo>
                                <a:pt x="1928" y="2447"/>
                              </a:lnTo>
                              <a:lnTo>
                                <a:pt x="3223" y="2794"/>
                              </a:lnTo>
                              <a:lnTo>
                                <a:pt x="5549" y="2834"/>
                              </a:lnTo>
                              <a:lnTo>
                                <a:pt x="5739" y="3008"/>
                              </a:lnTo>
                              <a:lnTo>
                                <a:pt x="6555" y="2990"/>
                              </a:lnTo>
                              <a:lnTo>
                                <a:pt x="8206" y="0"/>
                              </a:lnTo>
                              <a:lnTo>
                                <a:pt x="0" y="0"/>
                              </a:lnTo>
                              <a:lnTo>
                                <a:pt x="118" y="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A9691" id="Freeform 61" o:spid="_x0000_s1026" style="position:absolute;margin-left:-79.4pt;margin-top:0;width:410.3pt;height:150.4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8206,3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" path="m118,509r647,775l1928,2447r1295,347l5549,2834r190,174l6555,2990,8206,,,,118,509xe" stroked="f">
                <v:path arrowok="t" o:connecttype="custom" o:connectlocs="74930,323215;485775,815340;1224280,1553845;2046605,1774190;3523615,1799590;3644265,1910080;4162425,1898650;5210810,0;0,0;74930,323215" o:connectangles="0,0,0,0,0,0,0,0,0,0"/>
                <w10:wrap type="tight" anchory="page"/>
                <w10:anchorlock/>
              </v:shape>
            </w:pict>
          </mc:Fallback>
        </mc:AlternateContent>
      </w:r>
    </w:p>
    <w:p w14:paraId="32A703AB" w14:textId="77777777" w:rsidR="00AE2E70" w:rsidRDefault="00AE2E70" w:rsidP="00780A63">
      <w:pPr>
        <w:pStyle w:val="Ttulo2"/>
        <w:spacing w:before="0" w:after="0" w:line="240" w:lineRule="auto"/>
        <w:rPr>
          <w:rFonts w:ascii="Arial" w:hAnsi="Arial" w:cs="Arial"/>
          <w:b w:val="0"/>
          <w:noProof w:val="0"/>
          <w:sz w:val="20"/>
          <w:szCs w:val="20"/>
          <w:lang w:val="pt-PT"/>
        </w:rPr>
      </w:pPr>
      <w:bookmarkStart w:id="1" w:name="_Hlk506975325"/>
    </w:p>
    <w:p w14:paraId="4C44820D" w14:textId="77777777" w:rsidR="00443EFD" w:rsidRDefault="00443EFD" w:rsidP="00443EFD">
      <w:pPr>
        <w:rPr>
          <w:lang w:val="pt-PT"/>
        </w:rPr>
      </w:pPr>
    </w:p>
    <w:p w14:paraId="7B3DF8C6" w14:textId="77777777" w:rsidR="00443EFD" w:rsidRDefault="00443EFD" w:rsidP="00443EFD">
      <w:pPr>
        <w:rPr>
          <w:lang w:val="pt-PT"/>
        </w:rPr>
      </w:pPr>
    </w:p>
    <w:p w14:paraId="137DABC9" w14:textId="77777777" w:rsidR="00E12F49" w:rsidRPr="00443EFD" w:rsidRDefault="00E12F49" w:rsidP="00780A63">
      <w:pPr>
        <w:pStyle w:val="Ttulo2"/>
        <w:spacing w:before="0" w:after="0" w:line="240" w:lineRule="auto"/>
        <w:rPr>
          <w:rFonts w:ascii="Arial" w:hAnsi="Arial" w:cs="Arial"/>
          <w:b w:val="0"/>
          <w:noProof w:val="0"/>
          <w:sz w:val="20"/>
          <w:szCs w:val="20"/>
          <w:lang w:val="pt-PT"/>
        </w:rPr>
      </w:pPr>
      <w:r w:rsidRPr="00443EFD">
        <w:rPr>
          <w:rFonts w:ascii="Arial" w:hAnsi="Arial" w:cs="Arial"/>
          <w:b w:val="0"/>
          <w:noProof w:val="0"/>
          <w:sz w:val="20"/>
          <w:szCs w:val="20"/>
          <w:lang w:val="pt-PT"/>
        </w:rPr>
        <w:t>Tekuté hnojivo na pôdnu a listovú aplikáciu</w:t>
      </w:r>
    </w:p>
    <w:bookmarkEnd w:id="1"/>
    <w:p w14:paraId="5733E834" w14:textId="77777777" w:rsidR="00E12F49" w:rsidRPr="00443EFD" w:rsidRDefault="00E12F49" w:rsidP="00780A63">
      <w:pPr>
        <w:pStyle w:val="Ttulo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</w:p>
    <w:p w14:paraId="7D5FF6D7" w14:textId="77777777" w:rsidR="008B5094" w:rsidRPr="00443EFD" w:rsidRDefault="008B5094" w:rsidP="00780A63">
      <w:pPr>
        <w:pStyle w:val="Ttulo2"/>
        <w:spacing w:before="0" w:after="0" w:line="240" w:lineRule="auto"/>
        <w:rPr>
          <w:rFonts w:ascii="Arial" w:hAnsi="Arial" w:cs="Arial"/>
          <w:sz w:val="20"/>
          <w:szCs w:val="20"/>
          <w:lang w:val="pt-PT"/>
        </w:rPr>
      </w:pPr>
      <w:r w:rsidRPr="00443EFD">
        <w:rPr>
          <w:rFonts w:ascii="Arial" w:hAnsi="Arial" w:cs="Arial"/>
          <w:sz w:val="20"/>
          <w:szCs w:val="20"/>
          <w:lang w:val="pt-PT"/>
        </w:rPr>
        <w:t>Obsah balenia: 1 l</w:t>
      </w:r>
    </w:p>
    <w:p w14:paraId="658DA225" w14:textId="77777777" w:rsidR="008B5094" w:rsidRPr="00443EFD" w:rsidRDefault="008B5094" w:rsidP="00780A63">
      <w:pPr>
        <w:spacing w:before="0" w:line="240" w:lineRule="auto"/>
        <w:jc w:val="center"/>
        <w:rPr>
          <w:rFonts w:ascii="Arial" w:hAnsi="Arial" w:cs="Arial"/>
          <w:b/>
          <w:sz w:val="16"/>
          <w:szCs w:val="16"/>
          <w:lang w:val="pt-PT"/>
        </w:rPr>
      </w:pPr>
    </w:p>
    <w:p w14:paraId="05925204" w14:textId="39C2E71E" w:rsidR="008B5094" w:rsidRDefault="00AD6FCC" w:rsidP="00780A63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b/>
          <w:iCs/>
          <w:sz w:val="15"/>
          <w:szCs w:val="15"/>
          <w:u w:val="single"/>
          <w:lang w:val="pt-PT"/>
        </w:rPr>
      </w:pPr>
      <w:r w:rsidRPr="00443EFD">
        <w:rPr>
          <w:noProof/>
        </w:rPr>
        <w:drawing>
          <wp:anchor distT="0" distB="0" distL="114300" distR="114300" simplePos="0" relativeHeight="251725824" behindDoc="0" locked="0" layoutInCell="1" allowOverlap="1" wp14:anchorId="6C92278E" wp14:editId="3E046C58">
            <wp:simplePos x="0" y="0"/>
            <wp:positionH relativeFrom="column">
              <wp:posOffset>1531160</wp:posOffset>
            </wp:positionH>
            <wp:positionV relativeFrom="paragraph">
              <wp:posOffset>91705</wp:posOffset>
            </wp:positionV>
            <wp:extent cx="1971675" cy="656590"/>
            <wp:effectExtent l="0" t="0" r="0" b="0"/>
            <wp:wrapNone/>
            <wp:docPr id="2" name="Imagen 2" descr="Y:\EMPRESAS1\NACIONALES\NEW AF\1A MARKETING  Y VARIOS\A3  SOPORTE GRAFICO\A31  GENERAL (IDIOMAS)\A313 ETIQUETAS\ETIQUETAS OK\Fondo\Logos\Organix_seria2-02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Y:\EMPRESAS1\NACIONALES\NEW AF\1A MARKETING  Y VARIOS\A3  SOPORTE GRAFICO\A31  GENERAL (IDIOMAS)\A313 ETIQUETAS\ETIQUETAS OK\Fondo\Logos\Organix_seria2-02 copy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77" r="11653"/>
                    <a:stretch/>
                  </pic:blipFill>
                  <pic:spPr bwMode="auto">
                    <a:xfrm>
                      <a:off x="0" y="0"/>
                      <a:ext cx="197167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B5094" w:rsidRPr="00443EFD">
        <w:rPr>
          <w:rFonts w:ascii="Arial" w:hAnsi="Arial" w:cs="Arial"/>
          <w:b/>
          <w:iCs/>
          <w:sz w:val="15"/>
          <w:szCs w:val="15"/>
          <w:u w:val="single"/>
          <w:lang w:val="pt-PT"/>
        </w:rPr>
        <w:t>DISTRIBÚTOR</w:t>
      </w:r>
    </w:p>
    <w:p w14:paraId="05293B80" w14:textId="32FEC54C" w:rsidR="00181B63" w:rsidRPr="005100BD" w:rsidRDefault="00181B63" w:rsidP="00181B63">
      <w:pPr>
        <w:tabs>
          <w:tab w:val="left" w:pos="1985"/>
        </w:tabs>
        <w:spacing w:before="0" w:line="240" w:lineRule="auto"/>
        <w:jc w:val="both"/>
        <w:rPr>
          <w:rFonts w:ascii="Arial" w:hAnsi="Arial"/>
          <w:sz w:val="14"/>
          <w:szCs w:val="20"/>
          <w:lang w:val="pt-PT"/>
        </w:rPr>
      </w:pPr>
      <w:r w:rsidRPr="005100BD">
        <w:rPr>
          <w:rFonts w:ascii="Arial" w:hAnsi="Arial"/>
          <w:sz w:val="14"/>
          <w:szCs w:val="20"/>
          <w:lang w:val="pt-PT"/>
        </w:rPr>
        <w:t>ORGANIX, s.r.o.</w:t>
      </w:r>
    </w:p>
    <w:p w14:paraId="1E2D8496" w14:textId="793C68BA" w:rsidR="00181B63" w:rsidRPr="005100BD" w:rsidRDefault="00181B63" w:rsidP="00181B63">
      <w:pPr>
        <w:spacing w:before="0" w:line="240" w:lineRule="auto"/>
        <w:rPr>
          <w:rFonts w:ascii="Arial" w:hAnsi="Arial"/>
          <w:sz w:val="14"/>
          <w:szCs w:val="20"/>
          <w:lang w:val="pt-PT"/>
        </w:rPr>
      </w:pPr>
      <w:r w:rsidRPr="005100BD">
        <w:rPr>
          <w:rFonts w:ascii="Arial" w:hAnsi="Arial"/>
          <w:sz w:val="14"/>
          <w:szCs w:val="20"/>
          <w:lang w:val="pt-PT"/>
        </w:rPr>
        <w:t>Rastislavova 1067/323</w:t>
      </w:r>
    </w:p>
    <w:p w14:paraId="696A7EA9" w14:textId="352AF33B" w:rsidR="00181B63" w:rsidRPr="005100BD" w:rsidRDefault="00181B63" w:rsidP="00181B63">
      <w:pPr>
        <w:spacing w:before="0" w:line="240" w:lineRule="auto"/>
        <w:rPr>
          <w:rFonts w:ascii="Arial" w:hAnsi="Arial"/>
          <w:sz w:val="14"/>
          <w:szCs w:val="20"/>
          <w:lang w:val="pt-PT"/>
        </w:rPr>
      </w:pPr>
      <w:r w:rsidRPr="005100BD">
        <w:rPr>
          <w:rFonts w:ascii="Arial" w:hAnsi="Arial"/>
          <w:sz w:val="14"/>
          <w:szCs w:val="20"/>
          <w:lang w:val="pt-PT"/>
        </w:rPr>
        <w:t>951 41 Lužianky</w:t>
      </w:r>
    </w:p>
    <w:p w14:paraId="6B026B3D" w14:textId="2505E56A" w:rsidR="00181B63" w:rsidRPr="005100BD" w:rsidRDefault="00181B63" w:rsidP="00181B63">
      <w:pPr>
        <w:spacing w:before="0" w:line="240" w:lineRule="auto"/>
        <w:rPr>
          <w:rFonts w:ascii="Arial" w:hAnsi="Arial"/>
          <w:sz w:val="14"/>
          <w:szCs w:val="20"/>
          <w:lang w:val="pt-PT"/>
        </w:rPr>
      </w:pPr>
      <w:r w:rsidRPr="005100BD">
        <w:rPr>
          <w:rFonts w:ascii="Arial" w:hAnsi="Arial"/>
          <w:sz w:val="14"/>
          <w:szCs w:val="20"/>
          <w:lang w:val="pt-PT"/>
        </w:rPr>
        <w:t xml:space="preserve">e-mail: </w:t>
      </w:r>
      <w:r w:rsidR="00A36C0D">
        <w:fldChar w:fldCharType="begin"/>
      </w:r>
      <w:r w:rsidR="00A36C0D" w:rsidRPr="005100BD">
        <w:rPr>
          <w:lang w:val="pt-PT"/>
        </w:rPr>
        <w:instrText xml:space="preserve"> HYPERLINK "mailto:info@organix.sk" </w:instrText>
      </w:r>
      <w:r w:rsidR="00A36C0D">
        <w:fldChar w:fldCharType="separate"/>
      </w:r>
      <w:r w:rsidRPr="005100BD">
        <w:rPr>
          <w:rStyle w:val="Hipervnculo"/>
          <w:rFonts w:ascii="Arial" w:hAnsi="Arial"/>
          <w:sz w:val="14"/>
          <w:szCs w:val="20"/>
          <w:lang w:val="pt-PT"/>
        </w:rPr>
        <w:t>info@organix.sk</w:t>
      </w:r>
      <w:r w:rsidR="00A36C0D">
        <w:rPr>
          <w:rStyle w:val="Hipervnculo"/>
          <w:rFonts w:ascii="Arial" w:hAnsi="Arial"/>
          <w:sz w:val="14"/>
          <w:szCs w:val="20"/>
          <w:lang w:val="en-GB"/>
        </w:rPr>
        <w:fldChar w:fldCharType="end"/>
      </w:r>
    </w:p>
    <w:p w14:paraId="1623D400" w14:textId="5C585E75" w:rsidR="00181B63" w:rsidRPr="005100BD" w:rsidRDefault="00A36C0D" w:rsidP="00181B63">
      <w:pPr>
        <w:spacing w:before="0" w:line="240" w:lineRule="auto"/>
        <w:rPr>
          <w:rFonts w:ascii="Arial" w:hAnsi="Arial"/>
          <w:sz w:val="14"/>
          <w:szCs w:val="20"/>
          <w:lang w:val="pt-PT"/>
        </w:rPr>
      </w:pPr>
      <w:r>
        <w:fldChar w:fldCharType="begin"/>
      </w:r>
      <w:r w:rsidRPr="005100BD">
        <w:rPr>
          <w:lang w:val="pt-PT"/>
        </w:rPr>
        <w:instrText xml:space="preserve"> HYPERLINK "http://www.organix.sk" </w:instrText>
      </w:r>
      <w:r>
        <w:fldChar w:fldCharType="separate"/>
      </w:r>
      <w:r w:rsidR="00181B63" w:rsidRPr="005100BD">
        <w:rPr>
          <w:rStyle w:val="Hipervnculo"/>
          <w:rFonts w:ascii="Arial" w:hAnsi="Arial"/>
          <w:sz w:val="14"/>
          <w:szCs w:val="20"/>
          <w:lang w:val="pt-PT"/>
        </w:rPr>
        <w:t>www.organix.sk</w:t>
      </w:r>
      <w:r>
        <w:rPr>
          <w:rStyle w:val="Hipervnculo"/>
          <w:rFonts w:ascii="Arial" w:hAnsi="Arial"/>
          <w:sz w:val="14"/>
          <w:szCs w:val="20"/>
          <w:lang w:val="en-GB"/>
        </w:rPr>
        <w:fldChar w:fldCharType="end"/>
      </w:r>
    </w:p>
    <w:p w14:paraId="50E8125F" w14:textId="77777777" w:rsidR="00181B63" w:rsidRPr="005100BD" w:rsidRDefault="00181B63" w:rsidP="00181B63">
      <w:pPr>
        <w:spacing w:before="0" w:line="240" w:lineRule="auto"/>
        <w:rPr>
          <w:rFonts w:ascii="Arial" w:hAnsi="Arial" w:cs="Arial"/>
          <w:b/>
          <w:sz w:val="16"/>
          <w:szCs w:val="16"/>
          <w:lang w:val="pt-PT"/>
        </w:rPr>
      </w:pPr>
      <w:r w:rsidRPr="005100BD">
        <w:rPr>
          <w:rFonts w:ascii="Arial" w:hAnsi="Arial"/>
          <w:sz w:val="14"/>
          <w:szCs w:val="20"/>
          <w:lang w:val="pt-PT"/>
        </w:rPr>
        <w:t>www.bioochrana.sk</w:t>
      </w:r>
    </w:p>
    <w:p w14:paraId="72E3BFFC" w14:textId="77777777" w:rsidR="00181B63" w:rsidRPr="00443EFD" w:rsidRDefault="00181B63" w:rsidP="00780A63">
      <w:pPr>
        <w:tabs>
          <w:tab w:val="left" w:pos="1985"/>
        </w:tabs>
        <w:spacing w:before="0" w:line="240" w:lineRule="auto"/>
        <w:jc w:val="both"/>
        <w:rPr>
          <w:rFonts w:ascii="Arial" w:hAnsi="Arial" w:cs="Arial"/>
          <w:b/>
          <w:iCs/>
          <w:sz w:val="15"/>
          <w:szCs w:val="15"/>
          <w:u w:val="single"/>
          <w:lang w:val="pt-PT"/>
        </w:rPr>
      </w:pPr>
    </w:p>
    <w:p w14:paraId="728B9B9C" w14:textId="1AEE0F05" w:rsidR="00181B63" w:rsidRPr="005100BD" w:rsidRDefault="00181B63" w:rsidP="00181B63">
      <w:pPr>
        <w:framePr w:hSpace="141" w:wrap="around" w:vAnchor="text" w:hAnchor="margin" w:xAlign="center" w:y="3095"/>
        <w:spacing w:line="240" w:lineRule="auto"/>
        <w:rPr>
          <w:rFonts w:ascii="Arial" w:hAnsi="Arial"/>
          <w:sz w:val="14"/>
          <w:szCs w:val="20"/>
          <w:lang w:val="pt-PT"/>
        </w:rPr>
      </w:pPr>
      <w:r w:rsidRPr="005100BD">
        <w:rPr>
          <w:rFonts w:ascii="Arial" w:hAnsi="Arial"/>
          <w:sz w:val="14"/>
          <w:szCs w:val="20"/>
          <w:lang w:val="pt-PT"/>
        </w:rPr>
        <w:tab/>
      </w:r>
    </w:p>
    <w:p w14:paraId="6AD1DAA5" w14:textId="77777777" w:rsidR="00443EFD" w:rsidRPr="00BB0CE9" w:rsidRDefault="00443EFD" w:rsidP="00443EFD">
      <w:pPr>
        <w:spacing w:before="0" w:line="240" w:lineRule="auto"/>
        <w:jc w:val="center"/>
        <w:rPr>
          <w:rFonts w:ascii="Arial" w:hAnsi="Arial" w:cs="Arial"/>
          <w:b/>
          <w:bCs/>
          <w:sz w:val="14"/>
          <w:szCs w:val="14"/>
          <w:lang w:val="pt-PT"/>
        </w:rPr>
      </w:pPr>
      <w:r w:rsidRPr="00BB0CE9">
        <w:rPr>
          <w:rFonts w:ascii="Arial" w:hAnsi="Arial" w:cs="Arial"/>
          <w:b/>
          <w:bCs/>
          <w:sz w:val="14"/>
          <w:szCs w:val="14"/>
          <w:lang w:val="pt-PT"/>
        </w:rPr>
        <w:t>Výrobca:</w:t>
      </w:r>
    </w:p>
    <w:p w14:paraId="0FBDE687" w14:textId="77777777" w:rsidR="00443EFD" w:rsidRPr="006753DA" w:rsidRDefault="00443EFD" w:rsidP="00443EFD">
      <w:pPr>
        <w:spacing w:before="0" w:line="240" w:lineRule="auto"/>
        <w:ind w:firstLine="708"/>
        <w:jc w:val="center"/>
        <w:rPr>
          <w:rFonts w:ascii="Arial" w:hAnsi="Arial" w:cs="Arial"/>
          <w:sz w:val="14"/>
          <w:szCs w:val="28"/>
          <w:lang w:val="pt-PT"/>
        </w:rPr>
      </w:pPr>
      <w:r w:rsidRPr="006753DA">
        <w:rPr>
          <w:rFonts w:ascii="Arial" w:hAnsi="Arial" w:cs="Arial"/>
          <w:sz w:val="14"/>
          <w:szCs w:val="28"/>
          <w:lang w:val="pt-PT"/>
        </w:rPr>
        <w:t>Agritecno Fertilizantes, S.L.</w:t>
      </w:r>
    </w:p>
    <w:p w14:paraId="034182D1" w14:textId="15E06545" w:rsidR="00443EFD" w:rsidRPr="006753DA" w:rsidRDefault="00443EFD" w:rsidP="00443EFD">
      <w:pPr>
        <w:spacing w:before="0" w:line="240" w:lineRule="auto"/>
        <w:jc w:val="center"/>
        <w:rPr>
          <w:rFonts w:ascii="Arial" w:hAnsi="Arial" w:cs="Arial"/>
          <w:sz w:val="14"/>
          <w:szCs w:val="28"/>
          <w:lang w:val="pt-PT"/>
        </w:rPr>
      </w:pPr>
      <w:r>
        <w:rPr>
          <w:rFonts w:ascii="Arial" w:hAnsi="Arial" w:cs="Arial"/>
          <w:sz w:val="14"/>
          <w:szCs w:val="28"/>
          <w:lang w:val="pt-PT"/>
        </w:rPr>
        <w:t>Paseo Ruzafa</w:t>
      </w:r>
      <w:r w:rsidRPr="006753DA">
        <w:rPr>
          <w:rFonts w:ascii="Arial" w:hAnsi="Arial" w:cs="Arial"/>
          <w:sz w:val="14"/>
          <w:szCs w:val="28"/>
          <w:lang w:val="pt-PT"/>
        </w:rPr>
        <w:t xml:space="preserve">, </w:t>
      </w:r>
      <w:r w:rsidR="003421C3">
        <w:rPr>
          <w:rFonts w:ascii="Arial" w:hAnsi="Arial" w:cs="Arial"/>
          <w:sz w:val="14"/>
          <w:szCs w:val="28"/>
          <w:lang w:val="pt-PT"/>
        </w:rPr>
        <w:t>20</w:t>
      </w:r>
      <w:r>
        <w:rPr>
          <w:rFonts w:ascii="Arial" w:hAnsi="Arial" w:cs="Arial"/>
          <w:sz w:val="14"/>
          <w:szCs w:val="28"/>
          <w:lang w:val="pt-PT"/>
        </w:rPr>
        <w:t>, Esc</w:t>
      </w:r>
      <w:r w:rsidRPr="006753DA">
        <w:rPr>
          <w:rFonts w:ascii="Arial" w:hAnsi="Arial" w:cs="Arial"/>
          <w:sz w:val="14"/>
          <w:szCs w:val="28"/>
          <w:lang w:val="pt-PT"/>
        </w:rPr>
        <w:t>1</w:t>
      </w:r>
      <w:r>
        <w:rPr>
          <w:rFonts w:ascii="Arial" w:hAnsi="Arial" w:cs="Arial"/>
          <w:sz w:val="14"/>
          <w:szCs w:val="28"/>
          <w:lang w:val="pt-PT"/>
        </w:rPr>
        <w:t>-4º</w:t>
      </w:r>
      <w:r w:rsidRPr="006753DA">
        <w:rPr>
          <w:rFonts w:ascii="Arial" w:hAnsi="Arial" w:cs="Arial"/>
          <w:sz w:val="14"/>
          <w:szCs w:val="28"/>
          <w:lang w:val="pt-PT"/>
        </w:rPr>
        <w:t xml:space="preserve"> - 46</w:t>
      </w:r>
      <w:r>
        <w:rPr>
          <w:rFonts w:ascii="Arial" w:hAnsi="Arial" w:cs="Arial"/>
          <w:sz w:val="14"/>
          <w:szCs w:val="28"/>
          <w:lang w:val="pt-PT"/>
        </w:rPr>
        <w:t>002</w:t>
      </w:r>
      <w:r w:rsidRPr="006753DA">
        <w:rPr>
          <w:rFonts w:ascii="Arial" w:hAnsi="Arial" w:cs="Arial"/>
          <w:sz w:val="14"/>
          <w:szCs w:val="28"/>
          <w:lang w:val="pt-PT"/>
        </w:rPr>
        <w:t xml:space="preserve"> Valencia (España)</w:t>
      </w:r>
    </w:p>
    <w:p w14:paraId="03444121" w14:textId="77777777" w:rsidR="00443EFD" w:rsidRPr="006753DA" w:rsidRDefault="00443EFD" w:rsidP="00443EFD">
      <w:pPr>
        <w:spacing w:before="0" w:line="240" w:lineRule="auto"/>
        <w:jc w:val="center"/>
        <w:rPr>
          <w:rFonts w:ascii="Arial" w:hAnsi="Arial" w:cs="Arial"/>
          <w:sz w:val="14"/>
          <w:szCs w:val="28"/>
          <w:lang w:val="pt-PT"/>
        </w:rPr>
      </w:pPr>
      <w:r w:rsidRPr="006753DA">
        <w:rPr>
          <w:rFonts w:ascii="Arial" w:hAnsi="Arial" w:cs="Arial"/>
          <w:sz w:val="14"/>
          <w:szCs w:val="28"/>
          <w:lang w:val="pt-PT"/>
        </w:rPr>
        <w:t>Tel: + 34 963 391 184 - Fax: + 34 963 269 823</w:t>
      </w:r>
    </w:p>
    <w:p w14:paraId="6C83411E" w14:textId="77777777" w:rsidR="00443EFD" w:rsidRPr="006753DA" w:rsidRDefault="00A36C0D" w:rsidP="00443EFD">
      <w:pPr>
        <w:spacing w:before="0" w:line="240" w:lineRule="auto"/>
        <w:jc w:val="center"/>
        <w:rPr>
          <w:rFonts w:ascii="Arial" w:hAnsi="Arial" w:cs="Arial"/>
          <w:lang w:val="pt-PT"/>
        </w:rPr>
      </w:pPr>
      <w:hyperlink r:id="rId12" w:history="1">
        <w:r w:rsidR="00443EFD" w:rsidRPr="006753DA">
          <w:rPr>
            <w:rStyle w:val="Hipervnculo"/>
            <w:rFonts w:ascii="Arial" w:hAnsi="Arial" w:cs="Arial"/>
            <w:color w:val="auto"/>
            <w:sz w:val="14"/>
            <w:szCs w:val="28"/>
            <w:lang w:val="pt-PT"/>
          </w:rPr>
          <w:t>www.agritecnofertilizantes.com</w:t>
        </w:r>
      </w:hyperlink>
      <w:r w:rsidR="00443EFD" w:rsidRPr="006753DA">
        <w:rPr>
          <w:rFonts w:ascii="Arial" w:hAnsi="Arial" w:cs="Arial"/>
          <w:sz w:val="14"/>
          <w:szCs w:val="28"/>
          <w:lang w:val="pt-PT"/>
        </w:rPr>
        <w:t xml:space="preserve"> -  e-mail: info@agritecnofertilizantes.com</w:t>
      </w:r>
    </w:p>
    <w:p w14:paraId="0265FA3C" w14:textId="77777777" w:rsidR="00861D35" w:rsidRDefault="00861D35" w:rsidP="002D4DBF">
      <w:pPr>
        <w:ind w:right="-48"/>
        <w:jc w:val="both"/>
        <w:rPr>
          <w:rFonts w:ascii="Arial Black" w:hAnsi="Arial Black" w:cs="Arial"/>
          <w:b/>
          <w:i/>
          <w:lang w:val="pt-PT"/>
        </w:rPr>
      </w:pPr>
    </w:p>
    <w:p w14:paraId="1D3D6FA5" w14:textId="77777777" w:rsidR="00861D35" w:rsidRPr="00AE2E70" w:rsidRDefault="00861D35" w:rsidP="00AE2E70">
      <w:pPr>
        <w:spacing w:before="0" w:line="240" w:lineRule="auto"/>
        <w:ind w:right="-48"/>
        <w:jc w:val="both"/>
        <w:rPr>
          <w:rFonts w:ascii="Arial" w:hAnsi="Arial" w:cs="Arial"/>
          <w:b/>
          <w:i/>
          <w:lang w:val="pt-PT"/>
        </w:rPr>
      </w:pPr>
    </w:p>
    <w:p w14:paraId="58F0C7FC" w14:textId="77777777" w:rsidR="00AE2E70" w:rsidRDefault="00AE2E70" w:rsidP="00AE2E70">
      <w:pPr>
        <w:spacing w:before="0" w:line="240" w:lineRule="auto"/>
        <w:ind w:right="-48"/>
        <w:jc w:val="both"/>
        <w:rPr>
          <w:rFonts w:ascii="Arial Black" w:hAnsi="Arial Black" w:cs="Arial"/>
          <w:b/>
          <w:i/>
          <w:lang w:val="pt-PT"/>
        </w:rPr>
      </w:pPr>
    </w:p>
    <w:p w14:paraId="2835047C" w14:textId="77777777" w:rsidR="00AE2E70" w:rsidRDefault="00AE2E70" w:rsidP="00AE2E70">
      <w:pPr>
        <w:spacing w:before="0" w:line="240" w:lineRule="auto"/>
        <w:ind w:right="-48"/>
        <w:jc w:val="both"/>
        <w:rPr>
          <w:rFonts w:ascii="Arial Black" w:hAnsi="Arial Black" w:cs="Arial"/>
          <w:b/>
          <w:i/>
          <w:sz w:val="15"/>
          <w:szCs w:val="15"/>
          <w:lang w:val="pt-PT"/>
        </w:rPr>
      </w:pPr>
      <w:bookmarkStart w:id="2" w:name="_Hlk506975257"/>
    </w:p>
    <w:p w14:paraId="14F9DF24" w14:textId="77777777" w:rsidR="00AD6FCC" w:rsidRDefault="00AD6FCC" w:rsidP="00AE2E70">
      <w:pPr>
        <w:spacing w:before="0" w:line="240" w:lineRule="auto"/>
        <w:ind w:right="-48"/>
        <w:jc w:val="both"/>
        <w:rPr>
          <w:rFonts w:ascii="Arial Black" w:hAnsi="Arial Black" w:cs="Arial"/>
          <w:b/>
          <w:i/>
          <w:sz w:val="15"/>
          <w:szCs w:val="15"/>
          <w:lang w:val="pt-PT"/>
        </w:rPr>
      </w:pPr>
    </w:p>
    <w:p w14:paraId="50F2369A" w14:textId="77777777" w:rsidR="001042FE" w:rsidRDefault="001042FE" w:rsidP="00443EFD">
      <w:pPr>
        <w:spacing w:before="0" w:line="240" w:lineRule="auto"/>
        <w:ind w:right="-48"/>
        <w:jc w:val="both"/>
        <w:rPr>
          <w:rFonts w:ascii="Arial Black" w:hAnsi="Arial Black" w:cs="Arial"/>
          <w:b/>
          <w:i/>
          <w:sz w:val="15"/>
          <w:szCs w:val="15"/>
          <w:lang w:val="pt-PT"/>
        </w:rPr>
      </w:pPr>
    </w:p>
    <w:p w14:paraId="2B51DC7F" w14:textId="77777777" w:rsidR="005100BD" w:rsidRDefault="005100BD" w:rsidP="00EB3845">
      <w:pPr>
        <w:spacing w:before="0" w:line="240" w:lineRule="auto"/>
        <w:ind w:right="-48"/>
        <w:jc w:val="both"/>
        <w:rPr>
          <w:rFonts w:ascii="Arial Black" w:hAnsi="Arial Black" w:cs="Arial"/>
          <w:b/>
          <w:i/>
          <w:sz w:val="15"/>
          <w:szCs w:val="15"/>
          <w:lang w:val="pt-PT"/>
        </w:rPr>
      </w:pPr>
    </w:p>
    <w:p w14:paraId="77259991" w14:textId="59AF0B50" w:rsidR="00EB3845" w:rsidRPr="00EB3845" w:rsidRDefault="00EB3845" w:rsidP="00EB3845">
      <w:pPr>
        <w:spacing w:before="0" w:line="240" w:lineRule="auto"/>
        <w:ind w:right="-48"/>
        <w:jc w:val="both"/>
        <w:rPr>
          <w:rFonts w:ascii="Arial" w:hAnsi="Arial" w:cs="Arial"/>
          <w:sz w:val="15"/>
          <w:szCs w:val="15"/>
          <w:lang w:val="pt-PT"/>
        </w:rPr>
      </w:pPr>
      <w:r w:rsidRPr="00EB3845">
        <w:rPr>
          <w:rFonts w:ascii="Arial Black" w:hAnsi="Arial Black" w:cs="Arial"/>
          <w:b/>
          <w:i/>
          <w:sz w:val="15"/>
          <w:szCs w:val="15"/>
          <w:lang w:val="pt-PT"/>
        </w:rPr>
        <w:t>Tec</w:t>
      </w:r>
      <w:r w:rsidRPr="00EB3845">
        <w:rPr>
          <w:rFonts w:ascii="Arial" w:hAnsi="Arial" w:cs="Arial"/>
          <w:b/>
          <w:i/>
          <w:sz w:val="15"/>
          <w:szCs w:val="15"/>
          <w:lang w:val="pt-PT"/>
        </w:rPr>
        <w:t>amin Vigor</w:t>
      </w:r>
      <w:r w:rsidRPr="00EB3845">
        <w:rPr>
          <w:rFonts w:ascii="Arial" w:hAnsi="Arial" w:cs="Arial"/>
          <w:sz w:val="15"/>
          <w:szCs w:val="15"/>
          <w:lang w:val="pt-PT"/>
        </w:rPr>
        <w:t xml:space="preserve"> odporúčame pre všetky typy plodín:</w:t>
      </w:r>
    </w:p>
    <w:p w14:paraId="788157E4" w14:textId="77777777" w:rsidR="00EB3845" w:rsidRPr="00EB3845" w:rsidRDefault="00EB3845" w:rsidP="00EB3845">
      <w:pPr>
        <w:spacing w:before="0" w:line="240" w:lineRule="auto"/>
        <w:ind w:right="-48"/>
        <w:jc w:val="both"/>
        <w:rPr>
          <w:rFonts w:ascii="Arial" w:hAnsi="Arial" w:cs="Arial"/>
          <w:sz w:val="15"/>
          <w:szCs w:val="15"/>
          <w:lang w:val="pt-PT"/>
        </w:rPr>
      </w:pPr>
      <w:r w:rsidRPr="00EB3845">
        <w:rPr>
          <w:rFonts w:ascii="Arial" w:hAnsi="Arial" w:cs="Arial"/>
          <w:sz w:val="15"/>
          <w:szCs w:val="15"/>
          <w:lang w:val="pt-PT"/>
        </w:rPr>
        <w:t>poľné plodiny, zeleninu, ovocné stromy, vinič, okrasné rastliny...</w:t>
      </w:r>
    </w:p>
    <w:p w14:paraId="1515CEBA" w14:textId="77777777" w:rsidR="00EB3845" w:rsidRPr="00EB3845" w:rsidRDefault="00EB3845" w:rsidP="00EB3845">
      <w:pPr>
        <w:spacing w:before="0" w:line="240" w:lineRule="auto"/>
        <w:ind w:right="-48"/>
        <w:jc w:val="both"/>
        <w:rPr>
          <w:rFonts w:ascii="Arial" w:hAnsi="Arial" w:cs="Arial"/>
          <w:sz w:val="15"/>
          <w:szCs w:val="15"/>
          <w:lang w:val="pt-PT"/>
        </w:rPr>
      </w:pPr>
    </w:p>
    <w:p w14:paraId="00A863A8" w14:textId="77777777" w:rsidR="00EB3845" w:rsidRPr="00EB3845" w:rsidRDefault="00EB3845" w:rsidP="00EB3845">
      <w:pPr>
        <w:spacing w:before="0" w:line="240" w:lineRule="auto"/>
        <w:ind w:right="-48"/>
        <w:jc w:val="both"/>
        <w:rPr>
          <w:rFonts w:ascii="Arial" w:hAnsi="Arial" w:cs="Arial"/>
          <w:b/>
          <w:sz w:val="15"/>
          <w:szCs w:val="15"/>
          <w:u w:val="single"/>
          <w:lang w:val="pt-PT"/>
        </w:rPr>
      </w:pPr>
      <w:r w:rsidRPr="00EB3845">
        <w:rPr>
          <w:rFonts w:ascii="Arial" w:hAnsi="Arial" w:cs="Arial"/>
          <w:b/>
          <w:sz w:val="15"/>
          <w:szCs w:val="15"/>
          <w:u w:val="single"/>
          <w:lang w:val="pt-PT"/>
        </w:rPr>
        <w:t>POUŽITIE</w:t>
      </w:r>
    </w:p>
    <w:p w14:paraId="5703CC57" w14:textId="77777777" w:rsidR="00EB3845" w:rsidRDefault="00EB3845" w:rsidP="00EB3845">
      <w:pPr>
        <w:spacing w:before="0" w:line="240" w:lineRule="auto"/>
        <w:ind w:right="-48"/>
        <w:jc w:val="both"/>
        <w:rPr>
          <w:rFonts w:ascii="Arial" w:hAnsi="Arial" w:cs="Arial"/>
          <w:bCs/>
          <w:strike/>
          <w:color w:val="000000" w:themeColor="text1"/>
          <w:sz w:val="15"/>
          <w:szCs w:val="15"/>
          <w:lang w:val="pt-PT"/>
        </w:rPr>
      </w:pPr>
      <w:r w:rsidRPr="00EB3845">
        <w:rPr>
          <w:rFonts w:ascii="Arial" w:hAnsi="Arial" w:cs="Arial"/>
          <w:sz w:val="15"/>
          <w:szCs w:val="15"/>
          <w:lang w:val="pt-PT"/>
        </w:rPr>
        <w:t>Prípravok je vytvorený ako doplnok k základnému hnojeniu. Aplikujeme formou postreku na list alebe v závlahe.</w:t>
      </w:r>
      <w:r>
        <w:rPr>
          <w:rFonts w:ascii="Arial" w:hAnsi="Arial" w:cs="Arial"/>
          <w:sz w:val="15"/>
          <w:szCs w:val="15"/>
          <w:lang w:val="pt-PT"/>
        </w:rPr>
        <w:t xml:space="preserve"> </w:t>
      </w:r>
    </w:p>
    <w:p w14:paraId="47C31B2B" w14:textId="77777777" w:rsidR="00AE2E70" w:rsidRPr="00AE2E70" w:rsidRDefault="00AE2E70" w:rsidP="00443EFD">
      <w:pPr>
        <w:pStyle w:val="Ttulo5"/>
        <w:spacing w:before="0" w:line="240" w:lineRule="auto"/>
        <w:ind w:right="-48"/>
        <w:jc w:val="both"/>
        <w:rPr>
          <w:rFonts w:ascii="Arial" w:hAnsi="Arial" w:cs="Arial"/>
          <w:b/>
          <w:bCs/>
          <w:color w:val="000000" w:themeColor="text1"/>
          <w:sz w:val="15"/>
          <w:szCs w:val="15"/>
          <w:u w:val="single"/>
          <w:lang w:val="pt-PT"/>
        </w:rPr>
      </w:pPr>
    </w:p>
    <w:p w14:paraId="22F625B4" w14:textId="77777777" w:rsidR="00AE2E70" w:rsidRPr="00AE2E70" w:rsidRDefault="00AE2E70" w:rsidP="00443EFD">
      <w:pPr>
        <w:spacing w:before="0" w:line="240" w:lineRule="auto"/>
        <w:rPr>
          <w:rFonts w:ascii="Arial" w:hAnsi="Arial" w:cs="Arial"/>
          <w:b/>
          <w:sz w:val="15"/>
          <w:szCs w:val="15"/>
          <w:u w:val="single"/>
          <w:lang w:val="pt-PT"/>
        </w:rPr>
      </w:pPr>
      <w:r w:rsidRPr="00AE2E70">
        <w:rPr>
          <w:rFonts w:ascii="Arial" w:hAnsi="Arial" w:cs="Arial"/>
          <w:b/>
          <w:sz w:val="15"/>
          <w:szCs w:val="15"/>
          <w:u w:val="single"/>
          <w:lang w:val="pt-PT"/>
        </w:rPr>
        <w:t>LISTOVÁ APLIKÁCIA</w:t>
      </w:r>
    </w:p>
    <w:p w14:paraId="65488899" w14:textId="77777777" w:rsidR="00AE2E70" w:rsidRPr="00AE2E70" w:rsidRDefault="00AE2E70" w:rsidP="00443EFD">
      <w:pPr>
        <w:pStyle w:val="Encabezado"/>
        <w:spacing w:before="0"/>
        <w:jc w:val="both"/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</w:pPr>
    </w:p>
    <w:p w14:paraId="2AAD4A66" w14:textId="77777777" w:rsidR="00AE2E70" w:rsidRPr="0057324D" w:rsidRDefault="00AE2E70" w:rsidP="00443EFD">
      <w:pPr>
        <w:pStyle w:val="Encabezado"/>
        <w:spacing w:before="0"/>
        <w:jc w:val="both"/>
        <w:rPr>
          <w:rFonts w:ascii="Arial" w:hAnsi="Arial" w:cs="Arial"/>
          <w:b/>
          <w:iCs/>
          <w:color w:val="000000" w:themeColor="text1"/>
          <w:sz w:val="15"/>
          <w:szCs w:val="15"/>
          <w:u w:val="single"/>
          <w:lang w:val="es-ES_tradnl"/>
        </w:rPr>
      </w:pPr>
      <w:r w:rsidRPr="0057324D">
        <w:rPr>
          <w:rFonts w:ascii="Arial" w:hAnsi="Arial" w:cs="Arial"/>
          <w:b/>
          <w:iCs/>
          <w:color w:val="000000" w:themeColor="text1"/>
          <w:sz w:val="15"/>
          <w:szCs w:val="15"/>
          <w:u w:val="single"/>
          <w:lang w:val="es-ES_tradnl"/>
        </w:rPr>
        <w:t>PÔDNA APLIKÁCIA:</w:t>
      </w:r>
    </w:p>
    <w:p w14:paraId="550BE559" w14:textId="77777777" w:rsidR="00AE2E70" w:rsidRPr="00AE2E70" w:rsidRDefault="00AE2E70" w:rsidP="00443EFD">
      <w:pPr>
        <w:pStyle w:val="Encabezado"/>
        <w:spacing w:before="0"/>
        <w:jc w:val="both"/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</w:pPr>
      <w:proofErr w:type="spellStart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>Aplikujte</w:t>
      </w:r>
      <w:proofErr w:type="spellEnd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 xml:space="preserve"> 15-30 l/</w:t>
      </w:r>
      <w:proofErr w:type="spellStart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>ha</w:t>
      </w:r>
      <w:proofErr w:type="spellEnd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 xml:space="preserve">, </w:t>
      </w:r>
      <w:proofErr w:type="spellStart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>rozdelených</w:t>
      </w:r>
      <w:proofErr w:type="spellEnd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 xml:space="preserve"> </w:t>
      </w:r>
      <w:proofErr w:type="spellStart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>počas</w:t>
      </w:r>
      <w:proofErr w:type="spellEnd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 xml:space="preserve"> </w:t>
      </w:r>
      <w:proofErr w:type="spellStart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>vegetácie</w:t>
      </w:r>
      <w:proofErr w:type="spellEnd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 xml:space="preserve"> do 4 – 8 </w:t>
      </w:r>
      <w:proofErr w:type="spellStart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>aplikácií</w:t>
      </w:r>
      <w:proofErr w:type="spellEnd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 xml:space="preserve"> </w:t>
      </w:r>
      <w:proofErr w:type="spellStart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>po</w:t>
      </w:r>
      <w:proofErr w:type="spellEnd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 xml:space="preserve"> 3 – 5 l/ha </w:t>
      </w:r>
      <w:proofErr w:type="spellStart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>spolu</w:t>
      </w:r>
      <w:proofErr w:type="spellEnd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 xml:space="preserve"> s </w:t>
      </w:r>
      <w:proofErr w:type="spellStart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>ochranou</w:t>
      </w:r>
      <w:proofErr w:type="spellEnd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 xml:space="preserve"> </w:t>
      </w:r>
      <w:proofErr w:type="spellStart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>na</w:t>
      </w:r>
      <w:proofErr w:type="spellEnd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 xml:space="preserve"> </w:t>
      </w:r>
      <w:proofErr w:type="spellStart"/>
      <w:proofErr w:type="gramStart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>podporu</w:t>
      </w:r>
      <w:proofErr w:type="spellEnd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 xml:space="preserve">  </w:t>
      </w:r>
      <w:proofErr w:type="spellStart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>koreňového</w:t>
      </w:r>
      <w:proofErr w:type="spellEnd"/>
      <w:proofErr w:type="gramEnd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 xml:space="preserve"> </w:t>
      </w:r>
      <w:proofErr w:type="spellStart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>systému</w:t>
      </w:r>
      <w:proofErr w:type="spellEnd"/>
      <w:r w:rsidRPr="00AE2E70">
        <w:rPr>
          <w:rFonts w:ascii="Arial" w:hAnsi="Arial" w:cs="Arial"/>
          <w:iCs/>
          <w:color w:val="000000" w:themeColor="text1"/>
          <w:sz w:val="15"/>
          <w:szCs w:val="15"/>
          <w:lang w:val="es-ES_tradnl"/>
        </w:rPr>
        <w:t>.</w:t>
      </w:r>
    </w:p>
    <w:p w14:paraId="446A6D4F" w14:textId="77777777" w:rsidR="00AE0AFE" w:rsidRDefault="00AE2E70" w:rsidP="00443EFD">
      <w:pPr>
        <w:pStyle w:val="Encabezado"/>
        <w:spacing w:before="0"/>
        <w:jc w:val="both"/>
        <w:rPr>
          <w:rFonts w:ascii="Arial" w:hAnsi="Arial" w:cs="Arial"/>
          <w:iCs/>
          <w:color w:val="000000" w:themeColor="text1"/>
          <w:sz w:val="15"/>
          <w:szCs w:val="15"/>
          <w:lang w:val="it-IT"/>
        </w:rPr>
      </w:pPr>
      <w:r w:rsidRPr="00443EFD">
        <w:rPr>
          <w:rFonts w:ascii="Arial" w:hAnsi="Arial" w:cs="Arial"/>
          <w:iCs/>
          <w:color w:val="000000" w:themeColor="text1"/>
          <w:sz w:val="15"/>
          <w:szCs w:val="15"/>
          <w:lang w:val="it-IT"/>
        </w:rPr>
        <w:t>Hydroponické pestovanie rastlín: 1 l/ha spolu s ochranou.</w:t>
      </w:r>
      <w:bookmarkEnd w:id="2"/>
    </w:p>
    <w:p w14:paraId="41F051B5" w14:textId="77777777" w:rsidR="00E03B1A" w:rsidRDefault="00E03B1A" w:rsidP="00443EFD">
      <w:pPr>
        <w:pStyle w:val="Encabezado"/>
        <w:spacing w:before="0"/>
        <w:jc w:val="both"/>
        <w:rPr>
          <w:rFonts w:ascii="Arial" w:hAnsi="Arial" w:cs="Arial"/>
          <w:iCs/>
          <w:color w:val="000000" w:themeColor="text1"/>
          <w:sz w:val="15"/>
          <w:szCs w:val="15"/>
          <w:lang w:val="it-IT"/>
        </w:rPr>
      </w:pPr>
    </w:p>
    <w:p w14:paraId="3B7B56B5" w14:textId="77777777" w:rsidR="00443EFD" w:rsidRPr="00B008C5" w:rsidRDefault="00443EFD" w:rsidP="00443EFD">
      <w:pPr>
        <w:pStyle w:val="Encabezado"/>
        <w:tabs>
          <w:tab w:val="left" w:pos="708"/>
        </w:tabs>
        <w:spacing w:before="0"/>
        <w:jc w:val="both"/>
        <w:rPr>
          <w:rFonts w:ascii="Arial" w:hAnsi="Arial" w:cs="Arial"/>
          <w:sz w:val="16"/>
          <w:szCs w:val="16"/>
        </w:rPr>
      </w:pPr>
      <w:r w:rsidRPr="00B008C5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4ABD4C40" wp14:editId="5B231CBF">
            <wp:extent cx="446405" cy="438785"/>
            <wp:effectExtent l="19050" t="0" r="0" b="0"/>
            <wp:docPr id="15" name="Imagen 14" descr="recyklovani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cyklovani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08C5"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6D12C1FF" wp14:editId="03A94216">
            <wp:extent cx="461010" cy="446405"/>
            <wp:effectExtent l="19050" t="0" r="0" b="0"/>
            <wp:docPr id="16" name="Imagen 15" descr="recyklo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cyklova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5BA4250" w14:textId="77777777" w:rsidR="00443EFD" w:rsidRPr="002D4DBF" w:rsidRDefault="00443EFD" w:rsidP="00443EFD">
      <w:pPr>
        <w:pStyle w:val="Encabezado"/>
        <w:spacing w:before="0"/>
        <w:jc w:val="both"/>
        <w:rPr>
          <w:rFonts w:asciiTheme="minorBidi" w:hAnsiTheme="minorBidi" w:cstheme="minorBidi"/>
          <w:sz w:val="9"/>
          <w:szCs w:val="9"/>
          <w:lang w:val="pt-PT"/>
        </w:rPr>
      </w:pPr>
    </w:p>
    <w:sectPr w:rsidR="00443EFD" w:rsidRPr="002D4DBF" w:rsidSect="00CC5E9C">
      <w:headerReference w:type="default" r:id="rId15"/>
      <w:footerReference w:type="default" r:id="rId16"/>
      <w:pgSz w:w="15876" w:h="8732" w:orient="landscape"/>
      <w:pgMar w:top="238" w:right="567" w:bottom="244" w:left="425" w:header="0" w:footer="119" w:gutter="0"/>
      <w:cols w:num="3" w:space="709" w:equalWidth="0">
        <w:col w:w="4111" w:space="284"/>
        <w:col w:w="5528" w:space="472"/>
        <w:col w:w="448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9B548" w14:textId="77777777" w:rsidR="00A36C0D" w:rsidRDefault="00A36C0D" w:rsidP="009151CF">
      <w:r>
        <w:separator/>
      </w:r>
    </w:p>
  </w:endnote>
  <w:endnote w:type="continuationSeparator" w:id="0">
    <w:p w14:paraId="475BE757" w14:textId="77777777" w:rsidR="00A36C0D" w:rsidRDefault="00A36C0D" w:rsidP="009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4A03E" w14:textId="19A94E38" w:rsidR="00B95C84" w:rsidRDefault="00181B63" w:rsidP="009151C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115AAC" wp14:editId="5C9D4D3F">
              <wp:simplePos x="0" y="0"/>
              <wp:positionH relativeFrom="column">
                <wp:posOffset>667385</wp:posOffset>
              </wp:positionH>
              <wp:positionV relativeFrom="paragraph">
                <wp:posOffset>203200</wp:posOffset>
              </wp:positionV>
              <wp:extent cx="5810250" cy="21145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87E52" w14:textId="77777777" w:rsidR="00B95C84" w:rsidRPr="003E264E" w:rsidRDefault="00B95C84" w:rsidP="009151CF">
                          <w:pPr>
                            <w:pStyle w:val="Codification"/>
                            <w:rPr>
                              <w:sz w:val="18"/>
                            </w:rPr>
                          </w:pPr>
                          <w:r w:rsidRPr="003E264E">
                            <w:t xml:space="preserve">Plaza </w:t>
                          </w:r>
                          <w:proofErr w:type="gramStart"/>
                          <w:r w:rsidRPr="003E264E">
                            <w:t>Alcalde</w:t>
                          </w:r>
                          <w:proofErr w:type="gramEnd"/>
                          <w:r w:rsidRPr="003E264E">
                            <w:t xml:space="preserve"> Domingo Torres, 3-1 – 46020 Valencia (SPAIN) | +34 963 269 823 | www.agritecnofertilizantes.com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15AA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2.55pt;margin-top:16pt;width:457.5pt;height:1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" filled="f" stroked="f">
              <v:textbox>
                <w:txbxContent>
                  <w:p w14:paraId="7FB87E52" w14:textId="77777777" w:rsidR="00B95C84" w:rsidRPr="003E264E" w:rsidRDefault="00B95C84" w:rsidP="009151CF">
                    <w:pPr>
                      <w:pStyle w:val="Codification"/>
                      <w:rPr>
                        <w:sz w:val="18"/>
                      </w:rPr>
                    </w:pPr>
                    <w:r w:rsidRPr="003E264E">
                      <w:t xml:space="preserve">Plaza </w:t>
                    </w:r>
                    <w:proofErr w:type="gramStart"/>
                    <w:r w:rsidRPr="003E264E">
                      <w:t>Alcalde</w:t>
                    </w:r>
                    <w:proofErr w:type="gramEnd"/>
                    <w:r w:rsidRPr="003E264E">
                      <w:t xml:space="preserve"> Domingo Torres, 3-1 – 46020 Valencia (SPAIN) | +34 963 269 823 | www.agritecnofertilizantes.com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D4B1B" w14:textId="77777777" w:rsidR="00A36C0D" w:rsidRDefault="00A36C0D" w:rsidP="009151CF">
      <w:r>
        <w:separator/>
      </w:r>
    </w:p>
  </w:footnote>
  <w:footnote w:type="continuationSeparator" w:id="0">
    <w:p w14:paraId="2474AC30" w14:textId="77777777" w:rsidR="00A36C0D" w:rsidRDefault="00A36C0D" w:rsidP="0091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E6B94" w14:textId="77777777" w:rsidR="002000BF" w:rsidRDefault="002000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83591"/>
    <w:multiLevelType w:val="hybridMultilevel"/>
    <w:tmpl w:val="BF8016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220"/>
    <w:multiLevelType w:val="hybridMultilevel"/>
    <w:tmpl w:val="D4566F6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36B"/>
    <w:multiLevelType w:val="hybridMultilevel"/>
    <w:tmpl w:val="14F0B374"/>
    <w:lvl w:ilvl="0" w:tplc="FB687E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56DA"/>
    <w:multiLevelType w:val="hybridMultilevel"/>
    <w:tmpl w:val="7B5050DA"/>
    <w:lvl w:ilvl="0" w:tplc="0C0A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20627A9B"/>
    <w:multiLevelType w:val="hybridMultilevel"/>
    <w:tmpl w:val="B4141C06"/>
    <w:lvl w:ilvl="0" w:tplc="AEFEBFC6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159F5"/>
    <w:multiLevelType w:val="hybridMultilevel"/>
    <w:tmpl w:val="A7469352"/>
    <w:lvl w:ilvl="0" w:tplc="35489B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139F3"/>
    <w:multiLevelType w:val="hybridMultilevel"/>
    <w:tmpl w:val="C66CAC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E3AB9"/>
    <w:multiLevelType w:val="hybridMultilevel"/>
    <w:tmpl w:val="F94A0D30"/>
    <w:lvl w:ilvl="0" w:tplc="0F904CF0">
      <w:start w:val="1"/>
      <w:numFmt w:val="bullet"/>
      <w:lvlText w:val=""/>
      <w:lvlJc w:val="left"/>
      <w:pPr>
        <w:ind w:left="41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394718F"/>
    <w:multiLevelType w:val="hybridMultilevel"/>
    <w:tmpl w:val="CD76E770"/>
    <w:lvl w:ilvl="0" w:tplc="60A6228E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 w15:restartNumberingAfterBreak="0">
    <w:nsid w:val="3A1907DB"/>
    <w:multiLevelType w:val="hybridMultilevel"/>
    <w:tmpl w:val="FB941E90"/>
    <w:lvl w:ilvl="0" w:tplc="0C0A000F">
      <w:start w:val="1"/>
      <w:numFmt w:val="decimal"/>
      <w:lvlText w:val="%1."/>
      <w:lvlJc w:val="left"/>
      <w:pPr>
        <w:ind w:left="774" w:hanging="360"/>
      </w:pPr>
    </w:lvl>
    <w:lvl w:ilvl="1" w:tplc="0C0A0019" w:tentative="1">
      <w:start w:val="1"/>
      <w:numFmt w:val="lowerLetter"/>
      <w:lvlText w:val="%2."/>
      <w:lvlJc w:val="left"/>
      <w:pPr>
        <w:ind w:left="1494" w:hanging="360"/>
      </w:pPr>
    </w:lvl>
    <w:lvl w:ilvl="2" w:tplc="0C0A001B" w:tentative="1">
      <w:start w:val="1"/>
      <w:numFmt w:val="lowerRoman"/>
      <w:lvlText w:val="%3."/>
      <w:lvlJc w:val="right"/>
      <w:pPr>
        <w:ind w:left="2214" w:hanging="180"/>
      </w:pPr>
    </w:lvl>
    <w:lvl w:ilvl="3" w:tplc="0C0A000F" w:tentative="1">
      <w:start w:val="1"/>
      <w:numFmt w:val="decimal"/>
      <w:lvlText w:val="%4."/>
      <w:lvlJc w:val="left"/>
      <w:pPr>
        <w:ind w:left="2934" w:hanging="360"/>
      </w:pPr>
    </w:lvl>
    <w:lvl w:ilvl="4" w:tplc="0C0A0019" w:tentative="1">
      <w:start w:val="1"/>
      <w:numFmt w:val="lowerLetter"/>
      <w:lvlText w:val="%5."/>
      <w:lvlJc w:val="left"/>
      <w:pPr>
        <w:ind w:left="3654" w:hanging="360"/>
      </w:pPr>
    </w:lvl>
    <w:lvl w:ilvl="5" w:tplc="0C0A001B" w:tentative="1">
      <w:start w:val="1"/>
      <w:numFmt w:val="lowerRoman"/>
      <w:lvlText w:val="%6."/>
      <w:lvlJc w:val="right"/>
      <w:pPr>
        <w:ind w:left="4374" w:hanging="180"/>
      </w:pPr>
    </w:lvl>
    <w:lvl w:ilvl="6" w:tplc="0C0A000F" w:tentative="1">
      <w:start w:val="1"/>
      <w:numFmt w:val="decimal"/>
      <w:lvlText w:val="%7."/>
      <w:lvlJc w:val="left"/>
      <w:pPr>
        <w:ind w:left="5094" w:hanging="360"/>
      </w:pPr>
    </w:lvl>
    <w:lvl w:ilvl="7" w:tplc="0C0A0019" w:tentative="1">
      <w:start w:val="1"/>
      <w:numFmt w:val="lowerLetter"/>
      <w:lvlText w:val="%8."/>
      <w:lvlJc w:val="left"/>
      <w:pPr>
        <w:ind w:left="5814" w:hanging="360"/>
      </w:pPr>
    </w:lvl>
    <w:lvl w:ilvl="8" w:tplc="0C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40C871B8"/>
    <w:multiLevelType w:val="hybridMultilevel"/>
    <w:tmpl w:val="E72C38D0"/>
    <w:lvl w:ilvl="0" w:tplc="DB8E7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700C7"/>
    <w:multiLevelType w:val="hybridMultilevel"/>
    <w:tmpl w:val="1CCC21E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874C4"/>
    <w:multiLevelType w:val="hybridMultilevel"/>
    <w:tmpl w:val="439AC9E8"/>
    <w:lvl w:ilvl="0" w:tplc="0C0A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 w15:restartNumberingAfterBreak="0">
    <w:nsid w:val="4D224C4C"/>
    <w:multiLevelType w:val="multilevel"/>
    <w:tmpl w:val="80966D6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3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F0775F1"/>
    <w:multiLevelType w:val="hybridMultilevel"/>
    <w:tmpl w:val="D9BE0CE2"/>
    <w:lvl w:ilvl="0" w:tplc="AD0888BE">
      <w:numFmt w:val="bullet"/>
      <w:lvlText w:val="-"/>
      <w:lvlJc w:val="left"/>
      <w:pPr>
        <w:ind w:left="774" w:hanging="360"/>
      </w:pPr>
      <w:rPr>
        <w:rFonts w:ascii="Century Gothic" w:eastAsia="SimSun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6" w15:restartNumberingAfterBreak="0">
    <w:nsid w:val="523B5CAE"/>
    <w:multiLevelType w:val="hybridMultilevel"/>
    <w:tmpl w:val="7CD2F0B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38E8"/>
    <w:multiLevelType w:val="hybridMultilevel"/>
    <w:tmpl w:val="30D6CF30"/>
    <w:lvl w:ilvl="0" w:tplc="08029ADE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  <w:color w:val="404040" w:themeColor="text1" w:themeTint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6171AC"/>
    <w:multiLevelType w:val="hybridMultilevel"/>
    <w:tmpl w:val="412EFF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A618D"/>
    <w:multiLevelType w:val="hybridMultilevel"/>
    <w:tmpl w:val="345654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307D0"/>
    <w:multiLevelType w:val="hybridMultilevel"/>
    <w:tmpl w:val="7E9CAC76"/>
    <w:lvl w:ilvl="0" w:tplc="A574F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8777AD"/>
    <w:multiLevelType w:val="multilevel"/>
    <w:tmpl w:val="D4F6797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2"/>
        <w:szCs w:val="12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FCC2705"/>
    <w:multiLevelType w:val="hybridMultilevel"/>
    <w:tmpl w:val="2B64FF72"/>
    <w:lvl w:ilvl="0" w:tplc="630E6CD6">
      <w:start w:val="1"/>
      <w:numFmt w:val="bullet"/>
      <w:pStyle w:val="CropApplicatio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815383"/>
    <w:multiLevelType w:val="hybridMultilevel"/>
    <w:tmpl w:val="D8A24E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19"/>
  </w:num>
  <w:num w:numId="5">
    <w:abstractNumId w:val="5"/>
  </w:num>
  <w:num w:numId="6">
    <w:abstractNumId w:val="6"/>
  </w:num>
  <w:num w:numId="7">
    <w:abstractNumId w:val="11"/>
  </w:num>
  <w:num w:numId="8">
    <w:abstractNumId w:val="17"/>
  </w:num>
  <w:num w:numId="9">
    <w:abstractNumId w:val="9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15"/>
  </w:num>
  <w:num w:numId="15">
    <w:abstractNumId w:val="23"/>
  </w:num>
  <w:num w:numId="16">
    <w:abstractNumId w:val="10"/>
  </w:num>
  <w:num w:numId="17">
    <w:abstractNumId w:val="7"/>
  </w:num>
  <w:num w:numId="18">
    <w:abstractNumId w:val="16"/>
  </w:num>
  <w:num w:numId="19">
    <w:abstractNumId w:val="18"/>
  </w:num>
  <w:num w:numId="20">
    <w:abstractNumId w:val="12"/>
  </w:num>
  <w:num w:numId="21">
    <w:abstractNumId w:val="3"/>
  </w:num>
  <w:num w:numId="22">
    <w:abstractNumId w:val="22"/>
  </w:num>
  <w:num w:numId="23">
    <w:abstractNumId w:val="22"/>
  </w:num>
  <w:num w:numId="24">
    <w:abstractNumId w:val="8"/>
  </w:num>
  <w:num w:numId="25">
    <w:abstractNumId w:val="22"/>
  </w:num>
  <w:num w:numId="26">
    <w:abstractNumId w:val="0"/>
  </w:num>
  <w:num w:numId="27">
    <w:abstractNumId w:val="1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>
      <o:colormru v:ext="edit" colors="#090,#ad182b,#31b1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F45"/>
    <w:rsid w:val="000002C9"/>
    <w:rsid w:val="00022D8B"/>
    <w:rsid w:val="00030117"/>
    <w:rsid w:val="000337E2"/>
    <w:rsid w:val="00037D31"/>
    <w:rsid w:val="00041B29"/>
    <w:rsid w:val="00056961"/>
    <w:rsid w:val="00083AC8"/>
    <w:rsid w:val="00085E99"/>
    <w:rsid w:val="00092A65"/>
    <w:rsid w:val="000935B2"/>
    <w:rsid w:val="0009497D"/>
    <w:rsid w:val="000A1641"/>
    <w:rsid w:val="000A604B"/>
    <w:rsid w:val="000B5D59"/>
    <w:rsid w:val="000C0BF5"/>
    <w:rsid w:val="000C4FAF"/>
    <w:rsid w:val="000D2E71"/>
    <w:rsid w:val="000D5C71"/>
    <w:rsid w:val="000E2747"/>
    <w:rsid w:val="000E754E"/>
    <w:rsid w:val="000E7CED"/>
    <w:rsid w:val="000F1143"/>
    <w:rsid w:val="001042FE"/>
    <w:rsid w:val="00104F71"/>
    <w:rsid w:val="00106D47"/>
    <w:rsid w:val="001168F6"/>
    <w:rsid w:val="00117109"/>
    <w:rsid w:val="0013768F"/>
    <w:rsid w:val="00140C4C"/>
    <w:rsid w:val="00142D41"/>
    <w:rsid w:val="00146071"/>
    <w:rsid w:val="00146105"/>
    <w:rsid w:val="001632A3"/>
    <w:rsid w:val="0016372A"/>
    <w:rsid w:val="00170790"/>
    <w:rsid w:val="00173953"/>
    <w:rsid w:val="00181B63"/>
    <w:rsid w:val="00192010"/>
    <w:rsid w:val="001B0149"/>
    <w:rsid w:val="001B62A5"/>
    <w:rsid w:val="001D585E"/>
    <w:rsid w:val="001E4EA0"/>
    <w:rsid w:val="002000BF"/>
    <w:rsid w:val="00216386"/>
    <w:rsid w:val="002474AB"/>
    <w:rsid w:val="002667BB"/>
    <w:rsid w:val="0026726E"/>
    <w:rsid w:val="0026764C"/>
    <w:rsid w:val="00283117"/>
    <w:rsid w:val="00291F77"/>
    <w:rsid w:val="002B3333"/>
    <w:rsid w:val="002D28C0"/>
    <w:rsid w:val="002D4DBF"/>
    <w:rsid w:val="002F3014"/>
    <w:rsid w:val="002F47A9"/>
    <w:rsid w:val="003064DA"/>
    <w:rsid w:val="00310149"/>
    <w:rsid w:val="00310494"/>
    <w:rsid w:val="00320568"/>
    <w:rsid w:val="00324BD3"/>
    <w:rsid w:val="00333AD4"/>
    <w:rsid w:val="00336F16"/>
    <w:rsid w:val="00341AF5"/>
    <w:rsid w:val="003421C3"/>
    <w:rsid w:val="00345937"/>
    <w:rsid w:val="00382698"/>
    <w:rsid w:val="003875F6"/>
    <w:rsid w:val="003956C8"/>
    <w:rsid w:val="003C360D"/>
    <w:rsid w:val="003E264E"/>
    <w:rsid w:val="003E6732"/>
    <w:rsid w:val="00401A0E"/>
    <w:rsid w:val="0040224F"/>
    <w:rsid w:val="004134F5"/>
    <w:rsid w:val="00420765"/>
    <w:rsid w:val="00425E44"/>
    <w:rsid w:val="00432DA9"/>
    <w:rsid w:val="00441272"/>
    <w:rsid w:val="00443EFD"/>
    <w:rsid w:val="004511C0"/>
    <w:rsid w:val="004540C5"/>
    <w:rsid w:val="00460044"/>
    <w:rsid w:val="0046181D"/>
    <w:rsid w:val="004641E3"/>
    <w:rsid w:val="00470EB5"/>
    <w:rsid w:val="00471378"/>
    <w:rsid w:val="0047421B"/>
    <w:rsid w:val="00481D69"/>
    <w:rsid w:val="00483ECE"/>
    <w:rsid w:val="0049724B"/>
    <w:rsid w:val="00497665"/>
    <w:rsid w:val="004B4DB4"/>
    <w:rsid w:val="004B6028"/>
    <w:rsid w:val="004B6957"/>
    <w:rsid w:val="004B76AF"/>
    <w:rsid w:val="004C4D8E"/>
    <w:rsid w:val="004D53C5"/>
    <w:rsid w:val="004F0472"/>
    <w:rsid w:val="004F49AC"/>
    <w:rsid w:val="005100BD"/>
    <w:rsid w:val="00513178"/>
    <w:rsid w:val="0051481C"/>
    <w:rsid w:val="005205FF"/>
    <w:rsid w:val="00525EBE"/>
    <w:rsid w:val="0052756F"/>
    <w:rsid w:val="0054325D"/>
    <w:rsid w:val="00566218"/>
    <w:rsid w:val="005700FB"/>
    <w:rsid w:val="0057324D"/>
    <w:rsid w:val="00577A01"/>
    <w:rsid w:val="00583438"/>
    <w:rsid w:val="0058492F"/>
    <w:rsid w:val="00585F9D"/>
    <w:rsid w:val="00586AC6"/>
    <w:rsid w:val="005A1442"/>
    <w:rsid w:val="005A54A6"/>
    <w:rsid w:val="005C17DE"/>
    <w:rsid w:val="005C4A03"/>
    <w:rsid w:val="005E5698"/>
    <w:rsid w:val="005E57C5"/>
    <w:rsid w:val="00600F63"/>
    <w:rsid w:val="006056E7"/>
    <w:rsid w:val="00614CF1"/>
    <w:rsid w:val="00632C29"/>
    <w:rsid w:val="00636E89"/>
    <w:rsid w:val="00637D6A"/>
    <w:rsid w:val="00654176"/>
    <w:rsid w:val="006568E3"/>
    <w:rsid w:val="00663EA4"/>
    <w:rsid w:val="00665FB0"/>
    <w:rsid w:val="006902AB"/>
    <w:rsid w:val="006B1E43"/>
    <w:rsid w:val="006B738E"/>
    <w:rsid w:val="006C0B72"/>
    <w:rsid w:val="006C111B"/>
    <w:rsid w:val="006C286A"/>
    <w:rsid w:val="00710754"/>
    <w:rsid w:val="0072431E"/>
    <w:rsid w:val="007422FF"/>
    <w:rsid w:val="00744D86"/>
    <w:rsid w:val="007456AF"/>
    <w:rsid w:val="00747AAC"/>
    <w:rsid w:val="007531C8"/>
    <w:rsid w:val="00764765"/>
    <w:rsid w:val="00775E37"/>
    <w:rsid w:val="007803EE"/>
    <w:rsid w:val="00780A63"/>
    <w:rsid w:val="007C32A6"/>
    <w:rsid w:val="007D20DE"/>
    <w:rsid w:val="007D2C37"/>
    <w:rsid w:val="007E3470"/>
    <w:rsid w:val="007F4544"/>
    <w:rsid w:val="008062FE"/>
    <w:rsid w:val="00807CE1"/>
    <w:rsid w:val="00810954"/>
    <w:rsid w:val="00813CE1"/>
    <w:rsid w:val="00823140"/>
    <w:rsid w:val="00835CF7"/>
    <w:rsid w:val="00835D89"/>
    <w:rsid w:val="00837D8E"/>
    <w:rsid w:val="00840E79"/>
    <w:rsid w:val="0084371F"/>
    <w:rsid w:val="008476F6"/>
    <w:rsid w:val="00861D35"/>
    <w:rsid w:val="00882BFC"/>
    <w:rsid w:val="00885DBA"/>
    <w:rsid w:val="0089274D"/>
    <w:rsid w:val="008A299D"/>
    <w:rsid w:val="008A5F84"/>
    <w:rsid w:val="008B5094"/>
    <w:rsid w:val="008B72EB"/>
    <w:rsid w:val="008C71CE"/>
    <w:rsid w:val="008D0376"/>
    <w:rsid w:val="008D0DB6"/>
    <w:rsid w:val="008D1669"/>
    <w:rsid w:val="008D61BB"/>
    <w:rsid w:val="008E4809"/>
    <w:rsid w:val="008E61A4"/>
    <w:rsid w:val="008E7856"/>
    <w:rsid w:val="008F3DE8"/>
    <w:rsid w:val="008F5F09"/>
    <w:rsid w:val="00900E8A"/>
    <w:rsid w:val="009020FB"/>
    <w:rsid w:val="00912EA9"/>
    <w:rsid w:val="00914C9D"/>
    <w:rsid w:val="009151CF"/>
    <w:rsid w:val="00927DA0"/>
    <w:rsid w:val="00930170"/>
    <w:rsid w:val="00932E15"/>
    <w:rsid w:val="00982819"/>
    <w:rsid w:val="00987A0C"/>
    <w:rsid w:val="00991054"/>
    <w:rsid w:val="00992E7E"/>
    <w:rsid w:val="009A44EC"/>
    <w:rsid w:val="009A4C60"/>
    <w:rsid w:val="009A6B80"/>
    <w:rsid w:val="009A7042"/>
    <w:rsid w:val="009A731C"/>
    <w:rsid w:val="009D15F7"/>
    <w:rsid w:val="009F1ACF"/>
    <w:rsid w:val="00A00FD3"/>
    <w:rsid w:val="00A03728"/>
    <w:rsid w:val="00A1213F"/>
    <w:rsid w:val="00A36C0D"/>
    <w:rsid w:val="00A4610D"/>
    <w:rsid w:val="00A47AE2"/>
    <w:rsid w:val="00A51FF2"/>
    <w:rsid w:val="00A71E9A"/>
    <w:rsid w:val="00A74548"/>
    <w:rsid w:val="00A96B8B"/>
    <w:rsid w:val="00AA3FF3"/>
    <w:rsid w:val="00AA4C67"/>
    <w:rsid w:val="00AA5F7C"/>
    <w:rsid w:val="00AB0B20"/>
    <w:rsid w:val="00AB21C1"/>
    <w:rsid w:val="00AB4CAC"/>
    <w:rsid w:val="00AD5AC9"/>
    <w:rsid w:val="00AD6FCC"/>
    <w:rsid w:val="00AE0AFE"/>
    <w:rsid w:val="00AE2E70"/>
    <w:rsid w:val="00AE2FC3"/>
    <w:rsid w:val="00AE3418"/>
    <w:rsid w:val="00AF1272"/>
    <w:rsid w:val="00B122CB"/>
    <w:rsid w:val="00B31CEF"/>
    <w:rsid w:val="00B40BBD"/>
    <w:rsid w:val="00B44A9E"/>
    <w:rsid w:val="00B57C7E"/>
    <w:rsid w:val="00B60CD7"/>
    <w:rsid w:val="00B623C6"/>
    <w:rsid w:val="00B6416E"/>
    <w:rsid w:val="00B76868"/>
    <w:rsid w:val="00B93CB1"/>
    <w:rsid w:val="00B9470D"/>
    <w:rsid w:val="00B95C84"/>
    <w:rsid w:val="00BA038F"/>
    <w:rsid w:val="00BA607F"/>
    <w:rsid w:val="00BA7E1F"/>
    <w:rsid w:val="00BB32CA"/>
    <w:rsid w:val="00BE0836"/>
    <w:rsid w:val="00BE14C7"/>
    <w:rsid w:val="00BE1B55"/>
    <w:rsid w:val="00BE22BF"/>
    <w:rsid w:val="00C105EF"/>
    <w:rsid w:val="00C177BB"/>
    <w:rsid w:val="00C202EF"/>
    <w:rsid w:val="00C20B4A"/>
    <w:rsid w:val="00C20F37"/>
    <w:rsid w:val="00C265E7"/>
    <w:rsid w:val="00C27DE2"/>
    <w:rsid w:val="00C41766"/>
    <w:rsid w:val="00C64402"/>
    <w:rsid w:val="00C70821"/>
    <w:rsid w:val="00C75FB9"/>
    <w:rsid w:val="00C80D68"/>
    <w:rsid w:val="00CA3866"/>
    <w:rsid w:val="00CA3F61"/>
    <w:rsid w:val="00CB3A80"/>
    <w:rsid w:val="00CC46AE"/>
    <w:rsid w:val="00CC5E9C"/>
    <w:rsid w:val="00CC5F84"/>
    <w:rsid w:val="00CD0078"/>
    <w:rsid w:val="00CF0958"/>
    <w:rsid w:val="00CF0A0E"/>
    <w:rsid w:val="00D0442E"/>
    <w:rsid w:val="00D205D9"/>
    <w:rsid w:val="00D2322C"/>
    <w:rsid w:val="00D25D11"/>
    <w:rsid w:val="00D55D31"/>
    <w:rsid w:val="00D57687"/>
    <w:rsid w:val="00D57B7F"/>
    <w:rsid w:val="00D602BF"/>
    <w:rsid w:val="00D87338"/>
    <w:rsid w:val="00D90EDE"/>
    <w:rsid w:val="00D95E34"/>
    <w:rsid w:val="00DA26DC"/>
    <w:rsid w:val="00DA55C9"/>
    <w:rsid w:val="00DF022F"/>
    <w:rsid w:val="00DF0A53"/>
    <w:rsid w:val="00DF3909"/>
    <w:rsid w:val="00E03B1A"/>
    <w:rsid w:val="00E05C35"/>
    <w:rsid w:val="00E12F49"/>
    <w:rsid w:val="00E374D2"/>
    <w:rsid w:val="00E4008B"/>
    <w:rsid w:val="00E550C2"/>
    <w:rsid w:val="00E566F6"/>
    <w:rsid w:val="00E63E9D"/>
    <w:rsid w:val="00E646C0"/>
    <w:rsid w:val="00E82038"/>
    <w:rsid w:val="00EA3BF3"/>
    <w:rsid w:val="00EB3845"/>
    <w:rsid w:val="00ED1F45"/>
    <w:rsid w:val="00ED5C4D"/>
    <w:rsid w:val="00F01D6B"/>
    <w:rsid w:val="00F10DA4"/>
    <w:rsid w:val="00F21142"/>
    <w:rsid w:val="00F37628"/>
    <w:rsid w:val="00F45D1F"/>
    <w:rsid w:val="00F5201F"/>
    <w:rsid w:val="00F615CD"/>
    <w:rsid w:val="00F637E1"/>
    <w:rsid w:val="00F72499"/>
    <w:rsid w:val="00F735FC"/>
    <w:rsid w:val="00F75C44"/>
    <w:rsid w:val="00F80161"/>
    <w:rsid w:val="00F825D5"/>
    <w:rsid w:val="00FB3CA6"/>
    <w:rsid w:val="00FC077B"/>
    <w:rsid w:val="00FE125E"/>
    <w:rsid w:val="00FE36D1"/>
    <w:rsid w:val="00FE3DA3"/>
    <w:rsid w:val="00FE41D9"/>
    <w:rsid w:val="00FE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0,#ad182b,#31b133"/>
    </o:shapedefaults>
    <o:shapelayout v:ext="edit">
      <o:idmap v:ext="edit" data="1"/>
    </o:shapelayout>
  </w:shapeDefaults>
  <w:decimalSymbol w:val=","/>
  <w:listSeparator w:val=";"/>
  <w14:docId w14:val="0302FD86"/>
  <w15:docId w15:val="{D86C4EF5-61AA-41AC-9D46-AE94C5CC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iquezas_Normal"/>
    <w:qFormat/>
    <w:rsid w:val="009151CF"/>
    <w:pPr>
      <w:spacing w:before="60" w:line="140" w:lineRule="atLeast"/>
    </w:pPr>
    <w:rPr>
      <w:rFonts w:ascii="Century Gothic" w:eastAsia="Times New Roman" w:hAnsi="Century Gothic" w:cs="Times New Roman"/>
      <w:sz w:val="12"/>
      <w:szCs w:val="1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D55D31"/>
    <w:pPr>
      <w:spacing w:before="0" w:line="240" w:lineRule="auto"/>
      <w:jc w:val="center"/>
      <w:outlineLvl w:val="0"/>
    </w:pPr>
    <w:rPr>
      <w:rFonts w:ascii="Arial" w:hAnsi="Arial" w:cs="Arial"/>
      <w:b/>
      <w:noProof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1B62A5"/>
    <w:pPr>
      <w:spacing w:before="120" w:after="60"/>
      <w:jc w:val="center"/>
      <w:outlineLvl w:val="1"/>
    </w:pPr>
    <w:rPr>
      <w:b/>
      <w:noProof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8F5F09"/>
    <w:pPr>
      <w:outlineLvl w:val="2"/>
    </w:pPr>
    <w:rPr>
      <w:b/>
      <w:sz w:val="14"/>
      <w:u w:val="single"/>
      <w:lang w:val="el-GR"/>
    </w:r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8F5F09"/>
    <w:pPr>
      <w:spacing w:before="240"/>
      <w:outlineLvl w:val="3"/>
    </w:pPr>
    <w:rPr>
      <w:b/>
      <w:sz w:val="1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rsid w:val="009151C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C38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06D4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225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36E8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22C"/>
  </w:style>
  <w:style w:type="paragraph" w:styleId="Piedepgina">
    <w:name w:val="footer"/>
    <w:basedOn w:val="Normal"/>
    <w:link w:val="PiedepginaCar"/>
    <w:uiPriority w:val="99"/>
    <w:unhideWhenUsed/>
    <w:rsid w:val="00D2322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22C"/>
  </w:style>
  <w:style w:type="paragraph" w:styleId="Textodeglobo">
    <w:name w:val="Balloon Text"/>
    <w:basedOn w:val="Normal"/>
    <w:link w:val="TextodegloboCar"/>
    <w:semiHidden/>
    <w:unhideWhenUsed/>
    <w:rsid w:val="00D2322C"/>
    <w:pPr>
      <w:spacing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2322C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D55D31"/>
    <w:rPr>
      <w:rFonts w:ascii="Arial" w:eastAsia="Times New Roman" w:hAnsi="Arial"/>
      <w:b/>
      <w:noProof/>
      <w:color w:val="000000" w:themeColor="text1"/>
      <w:sz w:val="24"/>
      <w:szCs w:val="32"/>
    </w:rPr>
  </w:style>
  <w:style w:type="paragraph" w:customStyle="1" w:styleId="Codification">
    <w:name w:val="Codification"/>
    <w:basedOn w:val="Normal"/>
    <w:link w:val="CodificationCar"/>
    <w:autoRedefine/>
    <w:rsid w:val="00AE2FC3"/>
    <w:pPr>
      <w:spacing w:after="60" w:line="240" w:lineRule="auto"/>
      <w:ind w:left="-215"/>
    </w:pPr>
    <w:rPr>
      <w:color w:val="FFFFFF" w:themeColor="background1"/>
    </w:rPr>
  </w:style>
  <w:style w:type="character" w:customStyle="1" w:styleId="CodificationCar">
    <w:name w:val="Codification Car"/>
    <w:link w:val="Codification"/>
    <w:rsid w:val="00AE2FC3"/>
    <w:rPr>
      <w:rFonts w:ascii="Century Gothic" w:hAnsi="Century Gothic"/>
      <w:color w:val="FFFFFF" w:themeColor="background1"/>
      <w:sz w:val="16"/>
      <w:szCs w:val="22"/>
      <w:lang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1B62A5"/>
    <w:rPr>
      <w:rFonts w:ascii="Century Gothic" w:eastAsia="Times New Roman" w:hAnsi="Century Gothic" w:cs="Times New Roman"/>
      <w:b/>
      <w:noProof/>
      <w:sz w:val="24"/>
      <w:szCs w:val="24"/>
      <w:lang w:val="es-ES_tradnl"/>
    </w:rPr>
  </w:style>
  <w:style w:type="paragraph" w:customStyle="1" w:styleId="Highlights">
    <w:name w:val="Highlights"/>
    <w:basedOn w:val="Prrafodelista"/>
    <w:link w:val="HighlightsCar"/>
    <w:autoRedefine/>
    <w:qFormat/>
    <w:rsid w:val="0046181D"/>
    <w:pPr>
      <w:ind w:left="417" w:hanging="360"/>
      <w:jc w:val="center"/>
    </w:pPr>
    <w:rPr>
      <w:i/>
      <w:sz w:val="14"/>
      <w:szCs w:val="24"/>
      <w:lang w:val="el-GR"/>
    </w:rPr>
  </w:style>
  <w:style w:type="paragraph" w:styleId="Prrafodelista">
    <w:name w:val="List Paragraph"/>
    <w:basedOn w:val="Normal"/>
    <w:uiPriority w:val="34"/>
    <w:rsid w:val="005A1442"/>
    <w:pPr>
      <w:ind w:left="720"/>
      <w:contextualSpacing/>
    </w:pPr>
  </w:style>
  <w:style w:type="character" w:customStyle="1" w:styleId="HighlightsCar">
    <w:name w:val="Highlights Car"/>
    <w:basedOn w:val="Fuentedeprrafopredeter"/>
    <w:link w:val="Highlights"/>
    <w:rsid w:val="0046181D"/>
    <w:rPr>
      <w:rFonts w:ascii="Century Gothic" w:eastAsia="Times New Roman" w:hAnsi="Century Gothic" w:cs="Times New Roman"/>
      <w:i/>
      <w:sz w:val="14"/>
      <w:szCs w:val="24"/>
      <w:lang w:val="el-GR"/>
    </w:rPr>
  </w:style>
  <w:style w:type="character" w:customStyle="1" w:styleId="Ttulo3Car">
    <w:name w:val="Título 3 Car"/>
    <w:basedOn w:val="Fuentedeprrafopredeter"/>
    <w:link w:val="Ttulo3"/>
    <w:uiPriority w:val="9"/>
    <w:rsid w:val="008F5F09"/>
    <w:rPr>
      <w:rFonts w:ascii="Century Gothic" w:hAnsi="Century Gothic"/>
      <w:b/>
      <w:sz w:val="14"/>
      <w:szCs w:val="12"/>
      <w:u w:val="single"/>
      <w:lang w:val="el-GR"/>
    </w:rPr>
  </w:style>
  <w:style w:type="paragraph" w:customStyle="1" w:styleId="presentation">
    <w:name w:val="presentation"/>
    <w:basedOn w:val="Normal"/>
    <w:link w:val="presentationCar"/>
    <w:autoRedefine/>
    <w:rsid w:val="00AE2FC3"/>
    <w:pPr>
      <w:tabs>
        <w:tab w:val="left" w:pos="2030"/>
      </w:tabs>
      <w:spacing w:before="360" w:after="240" w:line="360" w:lineRule="auto"/>
      <w:contextualSpacing/>
      <w:jc w:val="right"/>
    </w:pPr>
  </w:style>
  <w:style w:type="character" w:customStyle="1" w:styleId="presentationCar">
    <w:name w:val="presentation Car"/>
    <w:basedOn w:val="Fuentedeprrafopredeter"/>
    <w:link w:val="presentation"/>
    <w:rsid w:val="00AE2FC3"/>
    <w:rPr>
      <w:rFonts w:ascii="Century Gothic" w:hAnsi="Century Gothic"/>
      <w:szCs w:val="22"/>
      <w:lang w:val="en-GB"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8F5F09"/>
    <w:rPr>
      <w:rFonts w:ascii="Century Gothic" w:hAnsi="Century Gothic"/>
      <w:b/>
      <w:sz w:val="14"/>
      <w:szCs w:val="22"/>
      <w:lang w:val="en-GB" w:eastAsia="zh-CN"/>
    </w:rPr>
  </w:style>
  <w:style w:type="table" w:customStyle="1" w:styleId="Estilo1">
    <w:name w:val="Estilo1"/>
    <w:basedOn w:val="Tablanormal"/>
    <w:uiPriority w:val="99"/>
    <w:qFormat/>
    <w:rsid w:val="00BE14C7"/>
    <w:rPr>
      <w:rFonts w:ascii="Century Gothic" w:hAnsi="Century Gothic"/>
      <w:sz w:val="10"/>
    </w:rPr>
    <w:tblPr/>
  </w:style>
  <w:style w:type="table" w:styleId="Tablaconcuadrcula">
    <w:name w:val="Table Grid"/>
    <w:basedOn w:val="Tablanormal"/>
    <w:uiPriority w:val="59"/>
    <w:rsid w:val="00BA03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2">
    <w:name w:val="Light Shading Accent 2"/>
    <w:basedOn w:val="Tablanormal"/>
    <w:uiPriority w:val="60"/>
    <w:rsid w:val="00BA038F"/>
    <w:rPr>
      <w:color w:val="669748" w:themeColor="accent2" w:themeShade="BF"/>
    </w:rPr>
    <w:tblPr>
      <w:tblStyleRowBandSize w:val="1"/>
      <w:tblStyleColBandSize w:val="1"/>
      <w:tblBorders>
        <w:top w:val="single" w:sz="8" w:space="0" w:color="8DBB70" w:themeColor="accent2"/>
        <w:bottom w:val="single" w:sz="8" w:space="0" w:color="8DBB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BB70" w:themeColor="accent2"/>
          <w:left w:val="nil"/>
          <w:bottom w:val="single" w:sz="8" w:space="0" w:color="8DBB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EDB" w:themeFill="accent2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BA038F"/>
    <w:rPr>
      <w:color w:val="004C38" w:themeColor="accent1" w:themeShade="BF"/>
    </w:rPr>
    <w:tblPr>
      <w:tblStyleRowBandSize w:val="1"/>
      <w:tblStyleColBandSize w:val="1"/>
      <w:tblBorders>
        <w:top w:val="single" w:sz="8" w:space="0" w:color="00664C" w:themeColor="accent1"/>
        <w:bottom w:val="single" w:sz="8" w:space="0" w:color="0066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64C" w:themeColor="accent1"/>
          <w:left w:val="nil"/>
          <w:bottom w:val="single" w:sz="8" w:space="0" w:color="0066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FE5" w:themeFill="accent1" w:themeFillTint="3F"/>
      </w:tcPr>
    </w:tblStylePr>
  </w:style>
  <w:style w:type="table" w:customStyle="1" w:styleId="RiquezasTabla">
    <w:name w:val="Riquezas_Tabla"/>
    <w:basedOn w:val="Tablanormal"/>
    <w:uiPriority w:val="99"/>
    <w:qFormat/>
    <w:rsid w:val="0052756F"/>
    <w:rPr>
      <w:rFonts w:ascii="Century Gothic" w:hAnsi="Century Gothic"/>
      <w:i/>
    </w:rPr>
    <w:tblPr>
      <w:tblStyleRowBandSize w:val="1"/>
      <w:jc w:val="center"/>
      <w:tblBorders>
        <w:bottom w:val="single" w:sz="4" w:space="0" w:color="auto"/>
      </w:tblBorders>
    </w:tblPr>
    <w:trPr>
      <w:jc w:val="center"/>
    </w:trPr>
    <w:tblStylePr w:type="band1Horz">
      <w:tblPr/>
      <w:tcPr>
        <w:tcBorders>
          <w:bottom w:val="single" w:sz="4" w:space="0" w:color="auto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table" w:customStyle="1" w:styleId="Sombreadoclaro1">
    <w:name w:val="Sombreado claro1"/>
    <w:basedOn w:val="Tablanormal"/>
    <w:uiPriority w:val="60"/>
    <w:rsid w:val="00E05C3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croptable">
    <w:name w:val="crop table"/>
    <w:basedOn w:val="Tablanormal"/>
    <w:uiPriority w:val="99"/>
    <w:qFormat/>
    <w:rsid w:val="00513178"/>
    <w:rPr>
      <w:rFonts w:ascii="Century Gothic" w:hAnsi="Century Gothic"/>
      <w:color w:val="262626" w:themeColor="text1" w:themeTint="D9"/>
    </w:rPr>
    <w:tblPr>
      <w:tblStyleRowBandSize w:val="1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rPr>
      <w:cantSplit/>
      <w:jc w:val="center"/>
    </w:tr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color w:val="FFFFFF" w:themeColor="background1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D182E"/>
      </w:tcPr>
    </w:tblStylePr>
    <w:tblStylePr w:type="firstCol">
      <w:pPr>
        <w:jc w:val="left"/>
      </w:pPr>
      <w:rPr>
        <w:b w:val="0"/>
      </w:rPr>
      <w:tblPr/>
      <w:tcPr>
        <w:vAlign w:val="center"/>
      </w:tcPr>
    </w:tblStylePr>
    <w:tblStylePr w:type="band2Horz">
      <w:tblPr/>
      <w:tcPr>
        <w:shd w:val="clear" w:color="auto" w:fill="D9D9D9" w:themeFill="background1" w:themeFillShade="D9"/>
      </w:tcPr>
    </w:tblStylePr>
  </w:style>
  <w:style w:type="table" w:styleId="Sombreadomedio1-nfasis3">
    <w:name w:val="Medium Shading 1 Accent 3"/>
    <w:basedOn w:val="Tablanormal"/>
    <w:uiPriority w:val="63"/>
    <w:rsid w:val="008F3DE8"/>
    <w:tblPr>
      <w:tblStyleRowBandSize w:val="1"/>
      <w:tblStyleColBandSize w:val="1"/>
      <w:tblBorders>
        <w:top w:val="single" w:sz="8" w:space="0" w:color="F3CB72" w:themeColor="accent3" w:themeTint="BF"/>
        <w:left w:val="single" w:sz="8" w:space="0" w:color="F3CB72" w:themeColor="accent3" w:themeTint="BF"/>
        <w:bottom w:val="single" w:sz="8" w:space="0" w:color="F3CB72" w:themeColor="accent3" w:themeTint="BF"/>
        <w:right w:val="single" w:sz="8" w:space="0" w:color="F3CB72" w:themeColor="accent3" w:themeTint="BF"/>
        <w:insideH w:val="single" w:sz="8" w:space="0" w:color="F3CB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  <w:shd w:val="clear" w:color="auto" w:fill="F0BB4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CB72" w:themeColor="accent3" w:themeTint="BF"/>
          <w:left w:val="single" w:sz="8" w:space="0" w:color="F3CB72" w:themeColor="accent3" w:themeTint="BF"/>
          <w:bottom w:val="single" w:sz="8" w:space="0" w:color="F3CB72" w:themeColor="accent3" w:themeTint="BF"/>
          <w:right w:val="single" w:sz="8" w:space="0" w:color="F3CB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E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775E37"/>
    <w:tblPr>
      <w:tblStyleRowBandSize w:val="1"/>
      <w:tblStyleColBandSize w:val="1"/>
      <w:tblBorders>
        <w:top w:val="single" w:sz="8" w:space="0" w:color="A9CC93" w:themeColor="accent2" w:themeTint="BF"/>
        <w:left w:val="single" w:sz="8" w:space="0" w:color="A9CC93" w:themeColor="accent2" w:themeTint="BF"/>
        <w:bottom w:val="single" w:sz="8" w:space="0" w:color="A9CC93" w:themeColor="accent2" w:themeTint="BF"/>
        <w:right w:val="single" w:sz="8" w:space="0" w:color="A9CC93" w:themeColor="accent2" w:themeTint="BF"/>
        <w:insideH w:val="single" w:sz="8" w:space="0" w:color="A9CC9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i w:val="0"/>
        <w:color w:val="FFFFFF" w:themeColor="background1"/>
      </w:rPr>
      <w:tblPr/>
      <w:tcPr>
        <w:shd w:val="clear" w:color="auto" w:fill="AD18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CC93" w:themeColor="accent2" w:themeTint="BF"/>
          <w:left w:val="single" w:sz="8" w:space="0" w:color="A9CC93" w:themeColor="accent2" w:themeTint="BF"/>
          <w:bottom w:val="single" w:sz="8" w:space="0" w:color="A9CC93" w:themeColor="accent2" w:themeTint="BF"/>
          <w:right w:val="single" w:sz="8" w:space="0" w:color="A9CC93" w:themeColor="accent2" w:themeTint="BF"/>
          <w:insideH w:val="nil"/>
          <w:insideV w:val="nil"/>
        </w:tcBorders>
      </w:tcPr>
    </w:tblStylePr>
    <w:tblStylePr w:type="firstCol">
      <w:rPr>
        <w:b/>
        <w:bCs/>
        <w:i/>
      </w:rPr>
    </w:tblStylePr>
    <w:tblStylePr w:type="lastCol">
      <w:rPr>
        <w:b/>
        <w:bCs/>
        <w:i w:val="0"/>
      </w:rPr>
    </w:tblStylePr>
    <w:tblStylePr w:type="band1Vert">
      <w:tblPr/>
      <w:tcPr>
        <w:shd w:val="clear" w:color="auto" w:fill="E2EED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ED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nfasissutil">
    <w:name w:val="Subtle Emphasis"/>
    <w:basedOn w:val="Fuentedeprrafopredeter"/>
    <w:uiPriority w:val="19"/>
    <w:rsid w:val="00D602BF"/>
    <w:rPr>
      <w:rFonts w:ascii="Century Gothic" w:hAnsi="Century Gothic"/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rsid w:val="00D602BF"/>
    <w:rPr>
      <w:rFonts w:ascii="Century Gothic" w:hAnsi="Century Gothic"/>
      <w:b/>
      <w:i/>
      <w:iCs/>
      <w:sz w:val="18"/>
    </w:rPr>
  </w:style>
  <w:style w:type="table" w:customStyle="1" w:styleId="Cuadrculadetablaclara1">
    <w:name w:val="Cuadrícula de tabla clara1"/>
    <w:basedOn w:val="Tablanormal"/>
    <w:uiPriority w:val="40"/>
    <w:rsid w:val="007422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moderna">
    <w:name w:val="Table Contemporary"/>
    <w:basedOn w:val="Tablanormal"/>
    <w:uiPriority w:val="99"/>
    <w:semiHidden/>
    <w:unhideWhenUsed/>
    <w:rsid w:val="00775E37"/>
    <w:pPr>
      <w:spacing w:after="200"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Estilo3">
    <w:name w:val="Estilo3"/>
    <w:basedOn w:val="Tablanormal"/>
    <w:uiPriority w:val="99"/>
    <w:qFormat/>
    <w:rsid w:val="00336F16"/>
    <w:rPr>
      <w:i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b/>
        <w:color w:val="FFFFFF" w:themeColor="background1"/>
      </w:rPr>
      <w:tblPr/>
      <w:tcPr>
        <w:shd w:val="clear" w:color="auto" w:fill="AD182E"/>
      </w:tcPr>
    </w:tblStylePr>
    <w:tblStylePr w:type="band2Horz">
      <w:tblPr/>
      <w:tcPr>
        <w:shd w:val="clear" w:color="auto" w:fill="D48C97"/>
      </w:tcPr>
    </w:tblStylePr>
  </w:style>
  <w:style w:type="table" w:customStyle="1" w:styleId="Estilo4">
    <w:name w:val="Estilo4"/>
    <w:basedOn w:val="Tablanormal"/>
    <w:uiPriority w:val="99"/>
    <w:qFormat/>
    <w:rsid w:val="00CD0078"/>
    <w:tblPr>
      <w:tblStyleColBandSize w:val="1"/>
    </w:tblPr>
    <w:tblStylePr w:type="firstCol">
      <w:rPr>
        <w:b/>
      </w:rPr>
    </w:tblStylePr>
    <w:tblStylePr w:type="band1Vert">
      <w:rPr>
        <w:b/>
      </w:rPr>
    </w:tblStylePr>
    <w:tblStylePr w:type="band2Vert">
      <w:rPr>
        <w:b w:val="0"/>
      </w:rPr>
    </w:tblStylePr>
    <w:tblStylePr w:type="neCell">
      <w:rPr>
        <w:b w:val="0"/>
      </w:rPr>
    </w:tblStylePr>
    <w:tblStylePr w:type="seCell">
      <w:rPr>
        <w:b w:val="0"/>
      </w:rPr>
    </w:tblStylePr>
    <w:tblStylePr w:type="swCell">
      <w:rPr>
        <w:b/>
      </w:rPr>
    </w:tblStylePr>
  </w:style>
  <w:style w:type="table" w:customStyle="1" w:styleId="Estilo5">
    <w:name w:val="Estilo5"/>
    <w:basedOn w:val="Tablaconlista6"/>
    <w:uiPriority w:val="99"/>
    <w:qFormat/>
    <w:rsid w:val="00600F63"/>
    <w:pPr>
      <w:spacing w:line="220" w:lineRule="atLeast"/>
    </w:pPr>
    <w:rPr>
      <w:rFonts w:ascii="Century Gothic" w:hAnsi="Century Gothic"/>
      <w:i/>
      <w:color w:val="262626" w:themeColor="text1" w:themeTint="D9"/>
      <w:lang w:val="sk-SK" w:eastAsia="sk-SK"/>
    </w:rPr>
    <w:tblPr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jc w:val="center"/>
    </w:trPr>
    <w:tcPr>
      <w:shd w:val="clear" w:color="auto" w:fill="auto"/>
    </w:tcPr>
    <w:tblStylePr w:type="firstRow">
      <w:pPr>
        <w:jc w:val="center"/>
      </w:pPr>
      <w:rPr>
        <w:b/>
        <w:bCs/>
        <w:i w:val="0"/>
        <w:color w:val="auto"/>
        <w:u w:val="none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i w:val="0"/>
        <w:color w:val="262626" w:themeColor="text1" w:themeTint="D9"/>
      </w:rPr>
      <w:tblPr/>
      <w:tcPr>
        <w:shd w:val="clear" w:color="auto" w:fill="FFFFFF" w:themeFill="background1"/>
      </w:tcPr>
    </w:tblStylePr>
    <w:tblStylePr w:type="firstCol">
      <w:pPr>
        <w:jc w:val="left"/>
      </w:pPr>
      <w:rPr>
        <w:b w:val="0"/>
        <w:bCs/>
        <w:i w:val="0"/>
        <w:color w:val="262626" w:themeColor="text1" w:themeTint="D9"/>
        <w:u w:val="none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i w:val="0"/>
        <w:color w:val="262626" w:themeColor="text1" w:themeTint="D9"/>
      </w:rPr>
    </w:tblStylePr>
    <w:tblStylePr w:type="band1Vert">
      <w:rPr>
        <w:color w:val="404040" w:themeColor="text1" w:themeTint="BF"/>
        <w:u w:val="none"/>
      </w:rPr>
    </w:tblStylePr>
    <w:tblStylePr w:type="band2Vert">
      <w:rPr>
        <w:i w:val="0"/>
        <w:color w:val="404040" w:themeColor="text1" w:themeTint="BF"/>
      </w:rPr>
    </w:tblStylePr>
    <w:tblStylePr w:type="band1Horz">
      <w:rPr>
        <w:rFonts w:ascii="Century Gothic" w:hAnsi="Century Gothic"/>
        <w:b w:val="0"/>
        <w:i w:val="0"/>
        <w:color w:val="262626" w:themeColor="text1" w:themeTint="D9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band2Horz">
      <w:rPr>
        <w:b w:val="0"/>
        <w:i w:val="0"/>
        <w:color w:val="262626" w:themeColor="text1" w:themeTint="D9"/>
      </w:rPr>
    </w:tblStylePr>
    <w:tblStylePr w:type="neCell">
      <w:rPr>
        <w:color w:val="FFFFFF" w:themeColor="background1"/>
      </w:rPr>
    </w:tblStylePr>
    <w:tblStylePr w:type="nwCell">
      <w:rPr>
        <w:color w:val="F2F2F2" w:themeColor="background1" w:themeShade="F2"/>
      </w:rPr>
    </w:tblStylePr>
    <w:tblStylePr w:type="seCell">
      <w:rPr>
        <w:b w:val="0"/>
        <w:color w:val="595959" w:themeColor="text1" w:themeTint="A6"/>
      </w:rPr>
    </w:tblStylePr>
    <w:tblStylePr w:type="swCell">
      <w:rPr>
        <w:color w:val="262626" w:themeColor="text1" w:themeTint="D9"/>
      </w:rPr>
    </w:tblStylePr>
  </w:style>
  <w:style w:type="table" w:styleId="Tablaconlista6">
    <w:name w:val="Table List 6"/>
    <w:basedOn w:val="Tablanormal"/>
    <w:uiPriority w:val="99"/>
    <w:semiHidden/>
    <w:unhideWhenUsed/>
    <w:rsid w:val="00CD0078"/>
    <w:pPr>
      <w:spacing w:after="200"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Sombreadoclaro2">
    <w:name w:val="Sombreado claro2"/>
    <w:basedOn w:val="Tablanormal"/>
    <w:uiPriority w:val="60"/>
    <w:rsid w:val="004641E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ita">
    <w:name w:val="Quote"/>
    <w:basedOn w:val="Normal"/>
    <w:next w:val="Normal"/>
    <w:link w:val="CitaCar"/>
    <w:uiPriority w:val="29"/>
    <w:rsid w:val="003956C8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3956C8"/>
    <w:rPr>
      <w:rFonts w:ascii="Century Gothic" w:hAnsi="Century Gothic"/>
      <w:i/>
      <w:iCs/>
      <w:color w:val="000000" w:themeColor="text1"/>
      <w:szCs w:val="22"/>
      <w:lang w:val="en-GB" w:eastAsia="zh-CN"/>
    </w:rPr>
  </w:style>
  <w:style w:type="paragraph" w:customStyle="1" w:styleId="CropFamily">
    <w:name w:val="Crop Family"/>
    <w:basedOn w:val="Normal"/>
    <w:autoRedefine/>
    <w:rsid w:val="00425E44"/>
    <w:pPr>
      <w:spacing w:line="240" w:lineRule="auto"/>
      <w:contextualSpacing/>
      <w:jc w:val="both"/>
    </w:pPr>
    <w:rPr>
      <w:b/>
      <w:bCs/>
      <w:color w:val="262626" w:themeColor="text1" w:themeTint="D9"/>
    </w:rPr>
  </w:style>
  <w:style w:type="paragraph" w:customStyle="1" w:styleId="Tablaaplicacin">
    <w:name w:val="Tabla_aplicación"/>
    <w:basedOn w:val="CropFamily"/>
    <w:autoRedefine/>
    <w:qFormat/>
    <w:rsid w:val="00425E44"/>
    <w:pPr>
      <w:spacing w:line="160" w:lineRule="atLeast"/>
      <w:jc w:val="left"/>
    </w:pPr>
    <w:rPr>
      <w:b w:val="0"/>
      <w:bCs w:val="0"/>
      <w:sz w:val="11"/>
      <w:lang w:val="en-US"/>
    </w:rPr>
  </w:style>
  <w:style w:type="paragraph" w:customStyle="1" w:styleId="CropApplication">
    <w:name w:val="Crop Application"/>
    <w:basedOn w:val="Encabezado"/>
    <w:autoRedefine/>
    <w:qFormat/>
    <w:rsid w:val="00083AC8"/>
    <w:pPr>
      <w:numPr>
        <w:numId w:val="22"/>
      </w:numPr>
      <w:tabs>
        <w:tab w:val="clear" w:pos="4252"/>
        <w:tab w:val="clear" w:pos="8504"/>
      </w:tabs>
      <w:spacing w:before="0" w:line="130" w:lineRule="exact"/>
      <w:ind w:left="57" w:hanging="57"/>
      <w:contextualSpacing/>
    </w:pPr>
    <w:rPr>
      <w:bCs/>
      <w:color w:val="262626" w:themeColor="text1" w:themeTint="D9"/>
      <w:sz w:val="10"/>
      <w:szCs w:val="10"/>
      <w:lang w:val="el-GR"/>
    </w:rPr>
  </w:style>
  <w:style w:type="paragraph" w:customStyle="1" w:styleId="CropDose">
    <w:name w:val="Crop Dose"/>
    <w:basedOn w:val="Encabezado"/>
    <w:autoRedefine/>
    <w:qFormat/>
    <w:rsid w:val="000E2747"/>
    <w:pPr>
      <w:tabs>
        <w:tab w:val="clear" w:pos="4252"/>
        <w:tab w:val="clear" w:pos="8504"/>
      </w:tabs>
      <w:spacing w:line="160" w:lineRule="atLeast"/>
      <w:contextualSpacing/>
    </w:pPr>
    <w:rPr>
      <w:bCs/>
      <w:color w:val="262626" w:themeColor="text1" w:themeTint="D9"/>
      <w:sz w:val="10"/>
      <w:szCs w:val="10"/>
      <w:lang w:val="el-GR"/>
    </w:rPr>
  </w:style>
  <w:style w:type="table" w:customStyle="1" w:styleId="Cultivotabla">
    <w:name w:val="Cultivo_tabla"/>
    <w:basedOn w:val="Tablanormal"/>
    <w:uiPriority w:val="99"/>
    <w:qFormat/>
    <w:rsid w:val="000E2747"/>
    <w:rPr>
      <w:rFonts w:ascii="Century Gothic" w:hAnsi="Century Gothic"/>
      <w:sz w:val="10"/>
    </w:rPr>
    <w:tblPr>
      <w:jc w:val="center"/>
      <w:tblBorders>
        <w:bottom w:val="single" w:sz="6" w:space="0" w:color="0D0D0D" w:themeColor="text1" w:themeTint="F2"/>
        <w:insideH w:val="single" w:sz="6" w:space="0" w:color="0D0D0D" w:themeColor="text1" w:themeTint="F2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nil"/>
          <w:right w:val="nil"/>
          <w:insideH w:val="nil"/>
        </w:tcBorders>
      </w:tcPr>
    </w:tblStylePr>
  </w:style>
  <w:style w:type="paragraph" w:customStyle="1" w:styleId="Address">
    <w:name w:val="Address"/>
    <w:basedOn w:val="Codification"/>
    <w:link w:val="AddressCar"/>
    <w:autoRedefine/>
    <w:rsid w:val="00654176"/>
    <w:pPr>
      <w:jc w:val="right"/>
    </w:pPr>
  </w:style>
  <w:style w:type="character" w:customStyle="1" w:styleId="AddressCar">
    <w:name w:val="Address Car"/>
    <w:basedOn w:val="CodificationCar"/>
    <w:link w:val="Address"/>
    <w:rsid w:val="00654176"/>
    <w:rPr>
      <w:rFonts w:ascii="Century Gothic" w:hAnsi="Century Gothic"/>
      <w:color w:val="FFFFFF" w:themeColor="background1"/>
      <w:sz w:val="16"/>
      <w:szCs w:val="22"/>
      <w:lang w:eastAsia="zh-CN"/>
    </w:rPr>
  </w:style>
  <w:style w:type="paragraph" w:customStyle="1" w:styleId="TablaCultivonfasis">
    <w:name w:val="Tabla_Cultivo_Énfasis"/>
    <w:basedOn w:val="CultivoTablaCultivo"/>
    <w:link w:val="TablaCultivonfasisCar"/>
    <w:qFormat/>
    <w:rsid w:val="000E2747"/>
    <w:rPr>
      <w:b/>
    </w:rPr>
  </w:style>
  <w:style w:type="paragraph" w:styleId="Sinespaciado">
    <w:name w:val="No Spacing"/>
    <w:autoRedefine/>
    <w:uiPriority w:val="1"/>
    <w:qFormat/>
    <w:rsid w:val="00CC46AE"/>
    <w:pPr>
      <w:jc w:val="both"/>
    </w:pPr>
    <w:rPr>
      <w:rFonts w:ascii="Century Gothic" w:hAnsi="Century Gothic"/>
      <w:szCs w:val="22"/>
      <w:lang w:val="en-GB" w:eastAsia="zh-CN"/>
    </w:rPr>
  </w:style>
  <w:style w:type="character" w:customStyle="1" w:styleId="TablaCultivonfasisCar">
    <w:name w:val="Tabla_Cultivo_Énfasis Car"/>
    <w:basedOn w:val="Fuentedeprrafopredeter"/>
    <w:link w:val="TablaCultivonfasis"/>
    <w:rsid w:val="000E2747"/>
    <w:rPr>
      <w:rFonts w:ascii="Century Gothic" w:hAnsi="Century Gothic"/>
      <w:b/>
      <w:sz w:val="10"/>
      <w:szCs w:val="10"/>
      <w:lang w:eastAsia="zh-CN"/>
    </w:rPr>
  </w:style>
  <w:style w:type="paragraph" w:customStyle="1" w:styleId="Normativa-Normal">
    <w:name w:val="Normativa-Normal"/>
    <w:basedOn w:val="Normal"/>
    <w:link w:val="Normativa-NormalCar"/>
    <w:qFormat/>
    <w:rsid w:val="009151CF"/>
    <w:pPr>
      <w:spacing w:line="160" w:lineRule="exact"/>
      <w:contextualSpacing/>
    </w:pPr>
    <w:rPr>
      <w:szCs w:val="10"/>
      <w:lang w:val="el-GR"/>
    </w:rPr>
  </w:style>
  <w:style w:type="paragraph" w:customStyle="1" w:styleId="Normativa-nfasis">
    <w:name w:val="Normativa-Énfasis"/>
    <w:basedOn w:val="Normativa-Normal"/>
    <w:link w:val="Normativa-nfasisCar"/>
    <w:qFormat/>
    <w:rsid w:val="00AF1272"/>
    <w:rPr>
      <w:b/>
    </w:rPr>
  </w:style>
  <w:style w:type="character" w:customStyle="1" w:styleId="Normativa-NormalCar">
    <w:name w:val="Normativa-Normal Car"/>
    <w:basedOn w:val="Fuentedeprrafopredeter"/>
    <w:link w:val="Normativa-Normal"/>
    <w:rsid w:val="009151CF"/>
    <w:rPr>
      <w:rFonts w:ascii="Century Gothic" w:eastAsia="Times New Roman" w:hAnsi="Century Gothic" w:cs="Times New Roman"/>
      <w:sz w:val="12"/>
      <w:szCs w:val="10"/>
      <w:lang w:val="el-GR"/>
    </w:rPr>
  </w:style>
  <w:style w:type="table" w:customStyle="1" w:styleId="Tablanormal21">
    <w:name w:val="Tabla normal 21"/>
    <w:aliases w:val="Cultivo_Tabla"/>
    <w:basedOn w:val="Tablanormal"/>
    <w:uiPriority w:val="42"/>
    <w:rsid w:val="00324B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ormativa-nfasisCar">
    <w:name w:val="Normativa-Énfasis Car"/>
    <w:basedOn w:val="Fuentedeprrafopredeter"/>
    <w:link w:val="Normativa-nfasis"/>
    <w:rsid w:val="00AF1272"/>
    <w:rPr>
      <w:rFonts w:ascii="Century Gothic" w:hAnsi="Century Gothic"/>
      <w:b/>
      <w:color w:val="404040" w:themeColor="text1" w:themeTint="BF"/>
      <w:sz w:val="11"/>
      <w:szCs w:val="10"/>
      <w:lang w:val="el-GR" w:eastAsia="zh-CN"/>
    </w:rPr>
  </w:style>
  <w:style w:type="table" w:customStyle="1" w:styleId="Cuadrculadetablaclara2">
    <w:name w:val="Cuadrícula de tabla clara2"/>
    <w:basedOn w:val="Tablanormal"/>
    <w:uiPriority w:val="40"/>
    <w:rsid w:val="00600F6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ncabezadoTabla">
    <w:name w:val="Encabezado_Tabla"/>
    <w:basedOn w:val="Normal"/>
    <w:link w:val="EncabezadoTablaCar"/>
    <w:qFormat/>
    <w:rsid w:val="00AB0B20"/>
    <w:pPr>
      <w:spacing w:after="200"/>
      <w:jc w:val="center"/>
    </w:pPr>
    <w:rPr>
      <w:b/>
      <w:bCs/>
      <w:snapToGrid w:val="0"/>
      <w:sz w:val="10"/>
      <w:szCs w:val="10"/>
      <w:lang w:val="el-GR"/>
    </w:rPr>
  </w:style>
  <w:style w:type="character" w:customStyle="1" w:styleId="EncabezadoTablaCar">
    <w:name w:val="Encabezado_Tabla Car"/>
    <w:basedOn w:val="Fuentedeprrafopredeter"/>
    <w:link w:val="EncabezadoTabla"/>
    <w:rsid w:val="00AB0B20"/>
    <w:rPr>
      <w:rFonts w:ascii="Century Gothic" w:hAnsi="Century Gothic"/>
      <w:b/>
      <w:bCs/>
      <w:snapToGrid w:val="0"/>
      <w:sz w:val="10"/>
      <w:szCs w:val="10"/>
      <w:lang w:val="el-GR" w:eastAsia="zh-CN"/>
    </w:rPr>
  </w:style>
  <w:style w:type="paragraph" w:styleId="Ttulo">
    <w:name w:val="Title"/>
    <w:aliases w:val="Titulo 0"/>
    <w:basedOn w:val="Normal"/>
    <w:next w:val="Normal"/>
    <w:link w:val="TtuloCar"/>
    <w:uiPriority w:val="10"/>
    <w:qFormat/>
    <w:rsid w:val="009151CF"/>
    <w:pPr>
      <w:spacing w:before="480" w:after="360" w:line="240" w:lineRule="auto"/>
      <w:jc w:val="center"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tuloCar">
    <w:name w:val="Título Car"/>
    <w:aliases w:val="Titulo 0 Car"/>
    <w:basedOn w:val="Fuentedeprrafopredeter"/>
    <w:link w:val="Ttulo"/>
    <w:uiPriority w:val="10"/>
    <w:rsid w:val="009151CF"/>
    <w:rPr>
      <w:rFonts w:ascii="Century Gothic" w:eastAsiaTheme="majorEastAsia" w:hAnsi="Century Gothic" w:cstheme="majorBidi"/>
      <w:b/>
      <w:spacing w:val="-10"/>
      <w:kern w:val="28"/>
      <w:sz w:val="22"/>
      <w:szCs w:val="56"/>
      <w:lang w:val="el-GR"/>
    </w:rPr>
  </w:style>
  <w:style w:type="paragraph" w:customStyle="1" w:styleId="Titulo11">
    <w:name w:val="Titulo11"/>
    <w:basedOn w:val="Ttulo1"/>
    <w:link w:val="Titulo11Car"/>
    <w:qFormat/>
    <w:rsid w:val="003E6732"/>
    <w:pPr>
      <w:spacing w:before="120"/>
    </w:pPr>
  </w:style>
  <w:style w:type="character" w:customStyle="1" w:styleId="Titulo11Car">
    <w:name w:val="Titulo11 Car"/>
    <w:basedOn w:val="Ttulo1Car"/>
    <w:link w:val="Titulo11"/>
    <w:rsid w:val="003E6732"/>
    <w:rPr>
      <w:rFonts w:ascii="Century Gothic" w:eastAsia="Times New Roman" w:hAnsi="Century Gothic"/>
      <w:b/>
      <w:noProof/>
      <w:color w:val="000000" w:themeColor="text1"/>
      <w:sz w:val="24"/>
      <w:szCs w:val="3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06D47"/>
    <w:rPr>
      <w:rFonts w:asciiTheme="majorHAnsi" w:eastAsiaTheme="majorEastAsia" w:hAnsiTheme="majorHAnsi" w:cstheme="majorBidi"/>
      <w:color w:val="003225" w:themeColor="accent1" w:themeShade="7F"/>
      <w:sz w:val="16"/>
      <w:szCs w:val="22"/>
      <w:lang w:val="en-GB" w:eastAsia="zh-CN"/>
    </w:rPr>
  </w:style>
  <w:style w:type="paragraph" w:customStyle="1" w:styleId="ContenidoTablaRiquezas">
    <w:name w:val="Contenido Tabla Riquezas"/>
    <w:basedOn w:val="Normal"/>
    <w:link w:val="ContenidoTablaRiquezasCar"/>
    <w:qFormat/>
    <w:rsid w:val="009151CF"/>
    <w:rPr>
      <w:i/>
      <w:sz w:val="16"/>
    </w:rPr>
  </w:style>
  <w:style w:type="paragraph" w:customStyle="1" w:styleId="Pie-Normal">
    <w:name w:val="Pie-Normal"/>
    <w:basedOn w:val="Normativa-Normal"/>
    <w:link w:val="Pie-NormalCar"/>
    <w:qFormat/>
    <w:rsid w:val="00083AC8"/>
    <w:pPr>
      <w:spacing w:line="140" w:lineRule="exact"/>
    </w:pPr>
    <w:rPr>
      <w:lang w:val="es-ES_tradnl"/>
    </w:rPr>
  </w:style>
  <w:style w:type="character" w:customStyle="1" w:styleId="ContenidoTablaRiquezasCar">
    <w:name w:val="Contenido Tabla Riquezas Car"/>
    <w:basedOn w:val="Fuentedeprrafopredeter"/>
    <w:link w:val="ContenidoTablaRiquezas"/>
    <w:rsid w:val="009151CF"/>
    <w:rPr>
      <w:rFonts w:ascii="Century Gothic" w:eastAsia="Times New Roman" w:hAnsi="Century Gothic" w:cs="Times New Roman"/>
      <w:i/>
      <w:sz w:val="16"/>
      <w:szCs w:val="24"/>
      <w:lang w:val="el-GR"/>
    </w:rPr>
  </w:style>
  <w:style w:type="paragraph" w:customStyle="1" w:styleId="Pie-nfasis">
    <w:name w:val="Pie-Énfasis"/>
    <w:basedOn w:val="Normativa-nfasis"/>
    <w:link w:val="Pie-nfasisCar"/>
    <w:qFormat/>
    <w:rsid w:val="009151CF"/>
    <w:pPr>
      <w:spacing w:before="0"/>
    </w:pPr>
  </w:style>
  <w:style w:type="character" w:customStyle="1" w:styleId="Pie-NormalCar">
    <w:name w:val="Pie-Normal Car"/>
    <w:basedOn w:val="Normativa-NormalCar"/>
    <w:link w:val="Pie-Normal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table" w:customStyle="1" w:styleId="Tablanormal41">
    <w:name w:val="Tabla normal 41"/>
    <w:basedOn w:val="Tablanormal"/>
    <w:uiPriority w:val="44"/>
    <w:rsid w:val="00BE14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ie-nfasisCar">
    <w:name w:val="Pie-Énfasis Car"/>
    <w:basedOn w:val="Normativa-nfasisCar"/>
    <w:link w:val="Pie-nfasis"/>
    <w:rsid w:val="009151CF"/>
    <w:rPr>
      <w:rFonts w:ascii="Century Gothic" w:eastAsia="Times New Roman" w:hAnsi="Century Gothic" w:cs="Times New Roman"/>
      <w:b/>
      <w:color w:val="404040" w:themeColor="text1" w:themeTint="BF"/>
      <w:sz w:val="11"/>
      <w:szCs w:val="10"/>
      <w:lang w:val="el-GR" w:eastAsia="zh-CN"/>
    </w:rPr>
  </w:style>
  <w:style w:type="paragraph" w:customStyle="1" w:styleId="CultivoTablaCultivo">
    <w:name w:val="Cultivo_Tabla_Cultivo"/>
    <w:basedOn w:val="Normal"/>
    <w:link w:val="CultivoTablaCultivoCar"/>
    <w:qFormat/>
    <w:rsid w:val="000E2747"/>
    <w:pPr>
      <w:spacing w:before="0"/>
    </w:pPr>
    <w:rPr>
      <w:sz w:val="10"/>
      <w:szCs w:val="10"/>
    </w:rPr>
  </w:style>
  <w:style w:type="paragraph" w:customStyle="1" w:styleId="Cultivoenfasis">
    <w:name w:val="Cultivo_enfasis"/>
    <w:basedOn w:val="CultivoNormal"/>
    <w:link w:val="CultivoenfasisCar"/>
    <w:qFormat/>
    <w:rsid w:val="00083AC8"/>
    <w:rPr>
      <w:b/>
      <w:color w:val="000000" w:themeColor="text1"/>
      <w:sz w:val="12"/>
    </w:rPr>
  </w:style>
  <w:style w:type="character" w:customStyle="1" w:styleId="CultivoTablaCultivoCar">
    <w:name w:val="Cultivo_Tabla_Cultivo Car"/>
    <w:basedOn w:val="Fuentedeprrafopredeter"/>
    <w:link w:val="CultivoTablaCultivo"/>
    <w:rsid w:val="000E2747"/>
    <w:rPr>
      <w:rFonts w:ascii="Century Gothic" w:hAnsi="Century Gothic"/>
      <w:sz w:val="10"/>
      <w:szCs w:val="10"/>
      <w:lang w:eastAsia="zh-C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51CF"/>
    <w:rPr>
      <w:rFonts w:asciiTheme="majorHAnsi" w:eastAsiaTheme="majorEastAsia" w:hAnsiTheme="majorHAnsi" w:cstheme="majorBidi"/>
      <w:color w:val="004C38" w:themeColor="accent1" w:themeShade="BF"/>
      <w:sz w:val="11"/>
      <w:szCs w:val="24"/>
      <w:lang w:val="el-GR"/>
    </w:rPr>
  </w:style>
  <w:style w:type="character" w:customStyle="1" w:styleId="CultivoenfasisCar">
    <w:name w:val="Cultivo_enfasis Car"/>
    <w:basedOn w:val="Pie-nfasisCar"/>
    <w:link w:val="Cultivoenfasis"/>
    <w:rsid w:val="00083AC8"/>
    <w:rPr>
      <w:rFonts w:ascii="Century Gothic" w:eastAsia="Times New Roman" w:hAnsi="Century Gothic" w:cs="Times New Roman"/>
      <w:b/>
      <w:color w:val="000000" w:themeColor="text1"/>
      <w:sz w:val="12"/>
      <w:szCs w:val="12"/>
      <w:lang w:val="es-ES_tradnl" w:eastAsia="zh-CN"/>
    </w:rPr>
  </w:style>
  <w:style w:type="paragraph" w:customStyle="1" w:styleId="CultivoNormal">
    <w:name w:val="Cultivo_Normal"/>
    <w:basedOn w:val="Normal"/>
    <w:link w:val="CultivoNormalCar"/>
    <w:qFormat/>
    <w:rsid w:val="009151CF"/>
    <w:rPr>
      <w:sz w:val="11"/>
      <w:lang w:val="es-ES_tradnl"/>
    </w:rPr>
  </w:style>
  <w:style w:type="paragraph" w:customStyle="1" w:styleId="Direccin">
    <w:name w:val="Dirección"/>
    <w:basedOn w:val="Pie-Normal"/>
    <w:link w:val="DireccinCar"/>
    <w:qFormat/>
    <w:rsid w:val="00083AC8"/>
    <w:pPr>
      <w:jc w:val="center"/>
    </w:pPr>
  </w:style>
  <w:style w:type="character" w:customStyle="1" w:styleId="CultivoNormalCar">
    <w:name w:val="Cultivo_Normal Car"/>
    <w:basedOn w:val="Fuentedeprrafopredeter"/>
    <w:link w:val="CultivoNormal"/>
    <w:rsid w:val="009151CF"/>
    <w:rPr>
      <w:rFonts w:ascii="Century Gothic" w:eastAsia="Times New Roman" w:hAnsi="Century Gothic" w:cs="Times New Roman"/>
      <w:sz w:val="11"/>
      <w:szCs w:val="12"/>
      <w:lang w:val="es-ES_tradnl"/>
    </w:rPr>
  </w:style>
  <w:style w:type="paragraph" w:customStyle="1" w:styleId="Direccinnfasis">
    <w:name w:val="Dirección énfasis"/>
    <w:basedOn w:val="Pie-nfasis"/>
    <w:link w:val="DireccinnfasisCar"/>
    <w:qFormat/>
    <w:rsid w:val="00083AC8"/>
    <w:pPr>
      <w:jc w:val="center"/>
    </w:pPr>
  </w:style>
  <w:style w:type="character" w:customStyle="1" w:styleId="DireccinCar">
    <w:name w:val="Dirección Car"/>
    <w:basedOn w:val="Pie-NormalCar"/>
    <w:link w:val="Direccin"/>
    <w:rsid w:val="00083AC8"/>
    <w:rPr>
      <w:rFonts w:ascii="Century Gothic" w:eastAsia="Times New Roman" w:hAnsi="Century Gothic" w:cs="Times New Roman"/>
      <w:sz w:val="12"/>
      <w:szCs w:val="10"/>
      <w:lang w:val="es-ES_tradnl"/>
    </w:rPr>
  </w:style>
  <w:style w:type="character" w:customStyle="1" w:styleId="DireccinnfasisCar">
    <w:name w:val="Dirección énfasis Car"/>
    <w:basedOn w:val="Pie-nfasisCar"/>
    <w:link w:val="Direccinnfasis"/>
    <w:rsid w:val="00083AC8"/>
    <w:rPr>
      <w:rFonts w:ascii="Century Gothic" w:eastAsia="Times New Roman" w:hAnsi="Century Gothic" w:cs="Times New Roman"/>
      <w:b/>
      <w:color w:val="404040" w:themeColor="text1" w:themeTint="BF"/>
      <w:sz w:val="12"/>
      <w:szCs w:val="10"/>
      <w:lang w:val="el-GR" w:eastAsia="zh-CN"/>
    </w:rPr>
  </w:style>
  <w:style w:type="paragraph" w:styleId="Textoindependiente">
    <w:name w:val="Body Text"/>
    <w:basedOn w:val="Normal"/>
    <w:link w:val="TextoindependienteCar"/>
    <w:rsid w:val="00586AC6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86AC6"/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qFormat/>
    <w:rsid w:val="00173953"/>
    <w:rPr>
      <w:b/>
      <w:bCs/>
    </w:rPr>
  </w:style>
  <w:style w:type="paragraph" w:styleId="NormalWeb">
    <w:name w:val="Normal (Web)"/>
    <w:basedOn w:val="Normal"/>
    <w:rsid w:val="00B95C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Hipervnculo">
    <w:name w:val="Hyperlink"/>
    <w:basedOn w:val="Fuentedeprrafopredeter"/>
    <w:uiPriority w:val="99"/>
    <w:unhideWhenUsed/>
    <w:rsid w:val="00B95C84"/>
    <w:rPr>
      <w:color w:val="446530" w:themeColor="hyperlink"/>
      <w:u w:val="single"/>
    </w:rPr>
  </w:style>
  <w:style w:type="paragraph" w:customStyle="1" w:styleId="Tekstpodstawowy31">
    <w:name w:val="Tekst podstawowy 31"/>
    <w:basedOn w:val="Normal"/>
    <w:rsid w:val="00B95C84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Nagwek1">
    <w:name w:val="Nagłówek1"/>
    <w:basedOn w:val="Normal"/>
    <w:next w:val="Textoindependiente"/>
    <w:rsid w:val="00B95C84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paragraph" w:styleId="Textoindependiente2">
    <w:name w:val="Body Text 2"/>
    <w:basedOn w:val="Normal"/>
    <w:link w:val="Textoindependiente2Car"/>
    <w:uiPriority w:val="99"/>
    <w:rsid w:val="000E754E"/>
    <w:pPr>
      <w:spacing w:before="0"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0E754E"/>
    <w:rPr>
      <w:rFonts w:ascii="Times New Roman" w:eastAsia="Times New Roman" w:hAnsi="Times New Roman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rsid w:val="00333AD4"/>
    <w:pPr>
      <w:spacing w:before="0"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AD4"/>
    <w:rPr>
      <w:rFonts w:ascii="Times New Roman" w:eastAsia="Times New Roman" w:hAnsi="Times New Roman" w:cs="Times New Roman"/>
      <w:sz w:val="16"/>
      <w:szCs w:val="16"/>
    </w:rPr>
  </w:style>
  <w:style w:type="paragraph" w:styleId="Textosinformato">
    <w:name w:val="Plain Text"/>
    <w:basedOn w:val="Normal"/>
    <w:link w:val="TextosinformatoCar"/>
    <w:rsid w:val="00AE0AFE"/>
    <w:pPr>
      <w:spacing w:before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TextosinformatoCar">
    <w:name w:val="Texto sin formato Car"/>
    <w:basedOn w:val="Fuentedeprrafopredeter"/>
    <w:link w:val="Textosinformato"/>
    <w:rsid w:val="00AE0AFE"/>
    <w:rPr>
      <w:rFonts w:ascii="Courier New" w:eastAsia="Times New Roman" w:hAnsi="Courier New" w:cs="Times New Roman"/>
      <w:lang w:val="ru-RU" w:eastAsia="ru-RU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36E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xtoindependiente21">
    <w:name w:val="Texto independiente 21"/>
    <w:basedOn w:val="Normal"/>
    <w:rsid w:val="00636E89"/>
    <w:pPr>
      <w:suppressAutoHyphens/>
      <w:spacing w:before="0"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xtoindependiente31">
    <w:name w:val="Texto independiente 31"/>
    <w:basedOn w:val="Normal"/>
    <w:rsid w:val="00FC077B"/>
    <w:pPr>
      <w:suppressAutoHyphens/>
      <w:spacing w:before="0"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Zkladntext2">
    <w:name w:val="Základný text (2)"/>
    <w:basedOn w:val="Fuentedeprrafopredeter"/>
    <w:rsid w:val="00E12F49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sk-SK" w:eastAsia="sk-SK" w:bidi="sk-SK"/>
    </w:rPr>
  </w:style>
  <w:style w:type="character" w:customStyle="1" w:styleId="Zkladntext26">
    <w:name w:val="Základný text (2) + 6"/>
    <w:aliases w:val="5 bodov,Nie tučné"/>
    <w:basedOn w:val="Fuentedeprrafopredeter"/>
    <w:rsid w:val="00AE2E70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sk-SK" w:eastAsia="sk-SK" w:bidi="sk-SK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D0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D0DB6"/>
    <w:rPr>
      <w:rFonts w:ascii="Courier New" w:eastAsia="Times New Roman" w:hAnsi="Courier New" w:cs="Courier New"/>
    </w:rPr>
  </w:style>
  <w:style w:type="character" w:styleId="Mencinsinresolver">
    <w:name w:val="Unresolved Mention"/>
    <w:basedOn w:val="Fuentedeprrafopredeter"/>
    <w:uiPriority w:val="99"/>
    <w:semiHidden/>
    <w:unhideWhenUsed/>
    <w:rsid w:val="00181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ritecnofertilizantes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usrj\AppData\Local\Microsoft\Windows\Temporary%20Internet%20Files\Content.MSO\7BE3AF67.dotx" TargetMode="External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00664C"/>
      </a:accent1>
      <a:accent2>
        <a:srgbClr val="8DBB70"/>
      </a:accent2>
      <a:accent3>
        <a:srgbClr val="F0BB44"/>
      </a:accent3>
      <a:accent4>
        <a:srgbClr val="FF5959"/>
      </a:accent4>
      <a:accent5>
        <a:srgbClr val="329C32"/>
      </a:accent5>
      <a:accent6>
        <a:srgbClr val="F8943F"/>
      </a:accent6>
      <a:hlink>
        <a:srgbClr val="446530"/>
      </a:hlink>
      <a:folHlink>
        <a:srgbClr val="8DBB7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2A" ma:contentTypeID="0x01010055F837639DB6234993ECFA360EF7A498004FA4167A8265BA41A4F8FD1DA3DFD4A9" ma:contentTypeVersion="28" ma:contentTypeDescription="" ma:contentTypeScope="" ma:versionID="157c25f57c2b5ae6b6583400e76b6696">
  <xsd:schema xmlns:xsd="http://www.w3.org/2001/XMLSchema" xmlns:xs="http://www.w3.org/2001/XMLSchema" xmlns:p="http://schemas.microsoft.com/office/2006/metadata/properties" xmlns:ns2="c3464dbe-73f8-4575-b0df-2c9ca3395421" xmlns:ns3="31db4db0-d94e-4bd4-9f16-881d3314b791" targetNamespace="http://schemas.microsoft.com/office/2006/metadata/properties" ma:root="true" ma:fieldsID="56e2ace6fc0cbbc3546c1067d0e39a25" ns2:_="" ns3:_="">
    <xsd:import namespace="c3464dbe-73f8-4575-b0df-2c9ca3395421"/>
    <xsd:import namespace="31db4db0-d94e-4bd4-9f16-881d3314b791"/>
    <xsd:element name="properties">
      <xsd:complexType>
        <xsd:sequence>
          <xsd:element name="documentManagement">
            <xsd:complexType>
              <xsd:all>
                <xsd:element ref="ns2:d5b144ee66de4d25a21e656433f923c1" minOccurs="0"/>
                <xsd:element ref="ns2:TaxCatchAll" minOccurs="0"/>
                <xsd:element ref="ns2:TaxCatchAllLabel" minOccurs="0"/>
                <xsd:element ref="ns2:ga63d0668a2c455fbc1fcb09d09e48d0" minOccurs="0"/>
                <xsd:element ref="ns2:Typology" minOccurs="0"/>
                <xsd:element ref="ns3:Subidos_x0020_Textos" minOccurs="0"/>
                <xsd:element ref="ns3:Dise_x00f1_o_x0020_Hecho" minOccurs="0"/>
                <xsd:element ref="ns3:Migracion_x0020_Completa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64dbe-73f8-4575-b0df-2c9ca3395421" elementFormDefault="qualified">
    <xsd:import namespace="http://schemas.microsoft.com/office/2006/documentManagement/types"/>
    <xsd:import namespace="http://schemas.microsoft.com/office/infopath/2007/PartnerControls"/>
    <xsd:element name="d5b144ee66de4d25a21e656433f923c1" ma:index="8" nillable="true" ma:taxonomy="true" ma:internalName="d5b144ee66de4d25a21e656433f923c1" ma:taxonomyFieldName="Company1" ma:displayName="Company" ma:readOnly="false" ma:default="1;#A2A GROUP|4c969281-8d20-40f3-8c4e-401410734ec3" ma:fieldId="{d5b144ee-66de-4d25-a21e-656433f923c1}" ma:sspId="b575ef1c-8170-4562-99ce-efc7a10d381b" ma:termSetId="0266e42a-e058-43de-8b6d-9502a582cb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c1adeea8-af86-4ef9-92ec-a6d8dac86992}" ma:internalName="TaxCatchAll" ma:showField="CatchAllData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c1adeea8-af86-4ef9-92ec-a6d8dac86992}" ma:internalName="TaxCatchAllLabel" ma:readOnly="true" ma:showField="CatchAllDataLabel" ma:web="c3464dbe-73f8-4575-b0df-2c9ca33954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a63d0668a2c455fbc1fcb09d09e48d0" ma:index="12" nillable="true" ma:taxonomy="true" ma:internalName="ga63d0668a2c455fbc1fcb09d09e48d0" ma:taxonomyFieldName="Privacity" ma:displayName="Privacity" ma:readOnly="false" ma:default="2;#Internal|4aabf526-2e38-444a-8043-79c61d900146" ma:fieldId="{0a63d066-8a2c-455f-bc1f-cb09d09e48d0}" ma:sspId="b575ef1c-8170-4562-99ce-efc7a10d381b" ma:termSetId="31d58a8e-c905-42ff-95d7-ba2c4d9aa5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ypology" ma:index="14" nillable="true" ma:displayName="Typology" ma:format="Dropdown" ma:internalName="Typology" ma:readOnly="false">
      <xsd:simpleType>
        <xsd:restriction base="dms:Choice">
          <xsd:enumeration value="Report"/>
          <xsd:enumeration value="Document"/>
          <xsd:enumeration value="Presentation"/>
          <xsd:enumeration value="Analysis"/>
          <xsd:enumeration value="Template"/>
          <xsd:enumeration value="Video"/>
          <xsd:enumeration value="Image"/>
          <xsd:enumeration value="Survey"/>
          <xsd:enumeration value="Planing"/>
          <xsd:enumeration value="Study case"/>
          <xsd:enumeration value="Schedule"/>
          <xsd:enumeration value="Contact List"/>
          <xsd:enumeration value="Customer Request"/>
          <xsd:enumeration value="Supplier Request"/>
          <xsd:enumeration value="Meeting minute"/>
          <xsd:enumeration value="Meeting record"/>
          <xsd:enumeration value="Guideline"/>
          <xsd:enumeration value="Manual"/>
          <xsd:enumeration value="Dossiers"/>
          <xsd:enumeration value="Presentations"/>
          <xsd:enumeration value="Plan"/>
          <xsd:enumeration value="Logo"/>
          <xsd:enumeration value="Email"/>
          <xsd:enumeration value="Letter"/>
          <xsd:enumeration value="Burofax"/>
        </xsd:restriction>
      </xsd:simple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b4db0-d94e-4bd4-9f16-881d3314b791" elementFormDefault="qualified">
    <xsd:import namespace="http://schemas.microsoft.com/office/2006/documentManagement/types"/>
    <xsd:import namespace="http://schemas.microsoft.com/office/infopath/2007/PartnerControls"/>
    <xsd:element name="Subidos_x0020_Textos" ma:index="15" nillable="true" ma:displayName="Subidos Textos" ma:format="Dropdown" ma:internalName="Subidos_x0020_Textos">
      <xsd:simpleType>
        <xsd:union memberTypes="dms:Text">
          <xsd:simpleType>
            <xsd:restriction base="dms:Choice">
              <xsd:enumeration value="sí"/>
              <xsd:enumeration value="no"/>
            </xsd:restriction>
          </xsd:simpleType>
        </xsd:union>
      </xsd:simpleType>
    </xsd:element>
    <xsd:element name="Dise_x00f1_o_x0020_Hecho" ma:index="16" nillable="true" ma:displayName="Diseño Hecho" ma:format="Dropdown" ma:internalName="Dise_x00f1_o_x0020_Hecho">
      <xsd:simpleType>
        <xsd:restriction base="dms:Choice">
          <xsd:enumeration value="sí"/>
          <xsd:enumeration value="no"/>
        </xsd:restriction>
      </xsd:simpleType>
    </xsd:element>
    <xsd:element name="Migracion_x0020_Completa" ma:index="17" nillable="true" ma:displayName="Migracion Completa" ma:format="Dropdown" ma:internalName="Migracion_x0020_Completa">
      <xsd:simpleType>
        <xsd:restriction base="dms:Choice">
          <xsd:enumeration value="sí"/>
          <xsd:enumeration value="no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63d0668a2c455fbc1fcb09d09e48d0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4aabf526-2e38-444a-8043-79c61d900146</TermId>
        </TermInfo>
      </Terms>
    </ga63d0668a2c455fbc1fcb09d09e48d0>
    <d5b144ee66de4d25a21e656433f923c1 xmlns="c3464dbe-73f8-4575-b0df-2c9ca339542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A2A GROUP</TermName>
          <TermId xmlns="http://schemas.microsoft.com/office/infopath/2007/PartnerControls">4c969281-8d20-40f3-8c4e-401410734ec3</TermId>
        </TermInfo>
      </Terms>
    </d5b144ee66de4d25a21e656433f923c1>
    <TaxCatchAll xmlns="c3464dbe-73f8-4575-b0df-2c9ca3395421">
      <Value>2</Value>
      <Value>1</Value>
    </TaxCatchAll>
    <Typology xmlns="c3464dbe-73f8-4575-b0df-2c9ca3395421" xsi:nil="true"/>
    <Subidos_x0020_Textos xmlns="31db4db0-d94e-4bd4-9f16-881d3314b791" xsi:nil="true"/>
    <Dise_x00f1_o_x0020_Hecho xmlns="31db4db0-d94e-4bd4-9f16-881d3314b791" xsi:nil="true"/>
    <Migracion_x0020_Completa xmlns="31db4db0-d94e-4bd4-9f16-881d3314b791" xsi:nil="true"/>
  </documentManagement>
</p:properties>
</file>

<file path=customXml/itemProps1.xml><?xml version="1.0" encoding="utf-8"?>
<ds:datastoreItem xmlns:ds="http://schemas.openxmlformats.org/officeDocument/2006/customXml" ds:itemID="{3CFE6AD7-0B3E-4D24-B800-460AB48B94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6FF46D-8A40-4779-B6D0-97EBD402A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64dbe-73f8-4575-b0df-2c9ca3395421"/>
    <ds:schemaRef ds:uri="31db4db0-d94e-4bd4-9f16-881d3314b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7E0AF-7C05-4054-AA00-D103499A14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A2A32F-C3A0-4F07-B2D6-BB94EDC68F32}">
  <ds:schemaRefs>
    <ds:schemaRef ds:uri="http://schemas.microsoft.com/office/2006/metadata/properties"/>
    <ds:schemaRef ds:uri="http://schemas.microsoft.com/office/infopath/2007/PartnerControls"/>
    <ds:schemaRef ds:uri="c3464dbe-73f8-4575-b0df-2c9ca3395421"/>
    <ds:schemaRef ds:uri="31db4db0-d94e-4bd4-9f16-881d3314b7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7BE3AF67.dotx</Template>
  <TotalTime>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sahing</dc:creator>
  <cp:lastModifiedBy>Elena Coronado Escobar</cp:lastModifiedBy>
  <cp:revision>3</cp:revision>
  <cp:lastPrinted>2018-11-23T16:12:00Z</cp:lastPrinted>
  <dcterms:created xsi:type="dcterms:W3CDTF">2021-06-29T14:44:00Z</dcterms:created>
  <dcterms:modified xsi:type="dcterms:W3CDTF">2021-06-29T14:44:00Z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0x01010055F837639DB6234993ECFA360EF7A498004FA4167A8265BA41A4F8FD1DA3DFD4A9</vt:lpwstr>
  </property>
  <property fmtid="{D5CDD505-2E9C-101B-9397-08002B2CF9AE}" pid="3" name="Privacity">
    <vt:lpwstr>2;#Internal|4aabf526-2e38-444a-8043-79c61d900146</vt:lpwstr>
  </property>
  <property fmtid="{D5CDD505-2E9C-101B-9397-08002B2CF9AE}" pid="4" name="Company1">
    <vt:lpwstr>1;#A2A GROUP|4c969281-8d20-40f3-8c4e-401410734ec3</vt:lpwstr>
  </property>
  <property fmtid="{D5CDD505-2E9C-101B-9397-08002B2CF9AE}" pid="5" name="GUID">
    <vt:lpwstr>35b95ba2-ede6-4177-b337-7940a76a903b</vt:lpwstr>
  </property>
</Properties>
</file>