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3529" w14:textId="77777777" w:rsidR="00977D63" w:rsidRPr="00977D63" w:rsidRDefault="00977D63" w:rsidP="00977D63">
      <w:pPr>
        <w:pStyle w:val="Nadpis3"/>
        <w:keepNext/>
        <w:numPr>
          <w:ilvl w:val="0"/>
          <w:numId w:val="29"/>
        </w:numPr>
        <w:spacing w:before="0" w:line="240" w:lineRule="auto"/>
        <w:ind w:left="142" w:hanging="142"/>
        <w:jc w:val="both"/>
        <w:rPr>
          <w:rFonts w:ascii="Arial" w:hAnsi="Arial" w:cs="Arial"/>
          <w:sz w:val="12"/>
          <w:lang w:val="en-US"/>
        </w:rPr>
      </w:pPr>
      <w:bookmarkStart w:id="0" w:name="_Hlk530734025"/>
      <w:r w:rsidRPr="00977D63">
        <w:rPr>
          <w:rFonts w:ascii="Arial" w:hAnsi="Arial" w:cs="Arial"/>
          <w:sz w:val="12"/>
          <w:lang w:val="en-US"/>
        </w:rPr>
        <w:t>BIOLOGICKÝ PRÍPRAVOK</w:t>
      </w:r>
      <w:r w:rsidRPr="00977D63">
        <w:rPr>
          <w:rFonts w:ascii="Arial" w:hAnsi="Arial" w:cs="Arial"/>
          <w:bCs/>
          <w:sz w:val="12"/>
          <w:lang w:val="en-US"/>
        </w:rPr>
        <w:t xml:space="preserve"> </w:t>
      </w:r>
      <w:r w:rsidRPr="00977D63">
        <w:rPr>
          <w:rFonts w:ascii="Arial" w:hAnsi="Arial" w:cs="Arial"/>
          <w:bCs/>
          <w:sz w:val="12"/>
        </w:rPr>
        <w:t>S OBSAHOM MIKROELEMENTOV.</w:t>
      </w:r>
      <w:r w:rsidRPr="00977D63">
        <w:rPr>
          <w:rFonts w:ascii="Arial" w:hAnsi="Arial" w:cs="Arial"/>
          <w:sz w:val="12"/>
          <w:lang w:val="en-US"/>
        </w:rPr>
        <w:t xml:space="preserve"> </w:t>
      </w:r>
    </w:p>
    <w:p w14:paraId="3BE64847" w14:textId="77777777" w:rsidR="00977D63" w:rsidRPr="00977D63" w:rsidRDefault="00977D63" w:rsidP="00977D63">
      <w:pPr>
        <w:numPr>
          <w:ilvl w:val="0"/>
          <w:numId w:val="29"/>
        </w:numPr>
        <w:spacing w:before="0" w:line="240" w:lineRule="auto"/>
        <w:ind w:left="142" w:hanging="142"/>
        <w:jc w:val="both"/>
        <w:rPr>
          <w:rFonts w:ascii="Arial" w:hAnsi="Arial" w:cs="Arial"/>
          <w:b/>
          <w:bCs/>
          <w:lang w:val="sk-SK"/>
        </w:rPr>
      </w:pPr>
      <w:r w:rsidRPr="00977D63">
        <w:rPr>
          <w:rFonts w:ascii="Arial" w:hAnsi="Arial" w:cs="Arial"/>
          <w:b/>
          <w:bCs/>
          <w:lang w:val="en-US"/>
        </w:rPr>
        <w:t xml:space="preserve">ZLEPŠUJE ÚRODNOSŤ, KVALITU A ZDRAVOTNÝ STAV RASTLÍN. </w:t>
      </w:r>
    </w:p>
    <w:p w14:paraId="0C6F923B" w14:textId="77777777" w:rsidR="00977D63" w:rsidRPr="00977D63" w:rsidRDefault="00977D63" w:rsidP="00977D63">
      <w:pPr>
        <w:numPr>
          <w:ilvl w:val="0"/>
          <w:numId w:val="29"/>
        </w:numPr>
        <w:spacing w:before="0" w:line="240" w:lineRule="auto"/>
        <w:ind w:left="142" w:hanging="142"/>
        <w:jc w:val="both"/>
        <w:rPr>
          <w:rFonts w:ascii="Arial" w:hAnsi="Arial" w:cs="Arial"/>
          <w:b/>
          <w:bCs/>
        </w:rPr>
      </w:pPr>
      <w:r w:rsidRPr="00977D63">
        <w:rPr>
          <w:rFonts w:ascii="Arial" w:hAnsi="Arial" w:cs="Arial"/>
          <w:b/>
          <w:bCs/>
        </w:rPr>
        <w:t>POMÁHA PREKONAŤ STRESOVÉ PODMIENKY.</w:t>
      </w:r>
    </w:p>
    <w:bookmarkEnd w:id="0"/>
    <w:p w14:paraId="2F498B05" w14:textId="77777777" w:rsidR="004E030C" w:rsidRPr="00E03C32" w:rsidRDefault="004E030C" w:rsidP="004E030C">
      <w:pPr>
        <w:spacing w:before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33671163" w14:textId="77777777" w:rsidR="004E030C" w:rsidRPr="005A1D0E" w:rsidRDefault="004E030C" w:rsidP="004E030C">
      <w:pPr>
        <w:spacing w:before="0" w:line="240" w:lineRule="auto"/>
        <w:rPr>
          <w:rFonts w:ascii="Arial" w:hAnsi="Arial" w:cs="Arial"/>
          <w:b/>
          <w:u w:val="single"/>
        </w:rPr>
      </w:pPr>
      <w:r w:rsidRPr="005A1D0E">
        <w:rPr>
          <w:rFonts w:ascii="Arial" w:hAnsi="Arial" w:cs="Arial"/>
          <w:b/>
          <w:u w:val="single"/>
        </w:rPr>
        <w:t>OBSAH ŽIVÍN</w:t>
      </w:r>
    </w:p>
    <w:tbl>
      <w:tblPr>
        <w:tblpPr w:leftFromText="180" w:rightFromText="180" w:vertAnchor="text" w:horzAnchor="margin" w:tblpY="38"/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0"/>
      </w:tblGrid>
      <w:tr w:rsidR="00750C13" w:rsidRPr="005A1D0E" w14:paraId="38EC715E" w14:textId="77777777" w:rsidTr="00750C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ED064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Celkový obsah aminokyselín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D5395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10,0    % </w:t>
            </w:r>
          </w:p>
        </w:tc>
      </w:tr>
      <w:tr w:rsidR="00750C13" w:rsidRPr="005A1D0E" w14:paraId="7C1C3512" w14:textId="77777777" w:rsidTr="00750C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5EEE6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Voľné aminokyseliny “L”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ADFE6" w14:textId="77777777" w:rsidR="00750C13" w:rsidRPr="005A1D0E" w:rsidRDefault="00750C13" w:rsidP="00750C13">
            <w:pPr>
              <w:pStyle w:val="Hlavika"/>
              <w:tabs>
                <w:tab w:val="clear" w:pos="4252"/>
                <w:tab w:val="clear" w:pos="8504"/>
              </w:tabs>
              <w:spacing w:before="0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  8,0    % </w:t>
            </w:r>
          </w:p>
        </w:tc>
      </w:tr>
      <w:tr w:rsidR="00750C13" w:rsidRPr="005A1D0E" w14:paraId="4F0880E6" w14:textId="77777777" w:rsidTr="00750C13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CEE6C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Celkový obsah dusíka (N)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866B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  5,0    % </w:t>
            </w:r>
          </w:p>
        </w:tc>
      </w:tr>
      <w:tr w:rsidR="00750C13" w:rsidRPr="005A1D0E" w14:paraId="2882245F" w14:textId="77777777" w:rsidTr="00750C13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5E314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Celkový obsah organických látok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542D7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 40,0   %</w:t>
            </w:r>
          </w:p>
        </w:tc>
      </w:tr>
      <w:tr w:rsidR="00750C13" w:rsidRPr="005A1D0E" w14:paraId="1DB0A96E" w14:textId="77777777" w:rsidTr="00750C13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A2A6D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Zinok (Zn) rozpustný vo vode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A703D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0,75   % </w:t>
            </w:r>
          </w:p>
        </w:tc>
      </w:tr>
      <w:tr w:rsidR="00750C13" w:rsidRPr="005A1D0E" w14:paraId="1361853C" w14:textId="77777777" w:rsidTr="00750C13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0AF90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Mangán (Mn) rozpustný vo vode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BEF8C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0,50   % </w:t>
            </w:r>
          </w:p>
        </w:tc>
      </w:tr>
      <w:tr w:rsidR="00750C13" w:rsidRPr="005A1D0E" w14:paraId="31823CD3" w14:textId="77777777" w:rsidTr="00750C13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10B31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Bór (B) rozpustný vo vode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719B7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0,10   % </w:t>
            </w:r>
          </w:p>
        </w:tc>
      </w:tr>
      <w:tr w:rsidR="00750C13" w:rsidRPr="005A1D0E" w14:paraId="035391D4" w14:textId="77777777" w:rsidTr="00750C13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43F18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Železo (Fe) rozpustné vo vode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570C1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0,10   % </w:t>
            </w:r>
          </w:p>
        </w:tc>
      </w:tr>
      <w:tr w:rsidR="00750C13" w:rsidRPr="005A1D0E" w14:paraId="0DF5CBCD" w14:textId="77777777" w:rsidTr="00750C13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E3334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Meď (Cu) rozpustná vo vode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F2CC9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0,10   % </w:t>
            </w:r>
          </w:p>
        </w:tc>
      </w:tr>
      <w:tr w:rsidR="00750C13" w:rsidRPr="005A1D0E" w14:paraId="553F34C8" w14:textId="77777777" w:rsidTr="00750C13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83477" w14:textId="77777777" w:rsidR="00750C13" w:rsidRPr="0061451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61451E">
              <w:rPr>
                <w:rFonts w:ascii="Arial" w:hAnsi="Arial" w:cs="Arial"/>
                <w:lang w:val="es-ES_tradnl"/>
              </w:rPr>
              <w:t>Molybdén (Mo) rozpustný vo vode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18D86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0,02   % </w:t>
            </w:r>
          </w:p>
        </w:tc>
      </w:tr>
      <w:tr w:rsidR="00750C13" w:rsidRPr="005A1D0E" w14:paraId="6DAB5D3C" w14:textId="77777777" w:rsidTr="00750C13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8B418" w14:textId="77777777" w:rsidR="00750C13" w:rsidRPr="009B760F" w:rsidRDefault="00750C13" w:rsidP="00750C13">
            <w:pPr>
              <w:spacing w:before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9B760F">
              <w:rPr>
                <w:rFonts w:ascii="Arial" w:hAnsi="Arial" w:cs="Arial"/>
                <w:lang w:val="en-US"/>
              </w:rPr>
              <w:t>Kobalt  (</w:t>
            </w:r>
            <w:proofErr w:type="gramEnd"/>
            <w:r w:rsidRPr="009B760F">
              <w:rPr>
                <w:rFonts w:ascii="Arial" w:hAnsi="Arial" w:cs="Arial"/>
                <w:lang w:val="en-US"/>
              </w:rPr>
              <w:t xml:space="preserve">Co) </w:t>
            </w:r>
            <w:proofErr w:type="spellStart"/>
            <w:r w:rsidRPr="009B760F">
              <w:rPr>
                <w:rFonts w:ascii="Arial" w:hAnsi="Arial" w:cs="Arial"/>
                <w:lang w:val="en-US"/>
              </w:rPr>
              <w:t>rozpustný</w:t>
            </w:r>
            <w:proofErr w:type="spellEnd"/>
            <w:r w:rsidRPr="009B76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B760F">
              <w:rPr>
                <w:rFonts w:ascii="Arial" w:hAnsi="Arial" w:cs="Arial"/>
                <w:lang w:val="en-US"/>
              </w:rPr>
              <w:t>vo</w:t>
            </w:r>
            <w:proofErr w:type="spellEnd"/>
            <w:r w:rsidRPr="009B760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B760F">
              <w:rPr>
                <w:rFonts w:ascii="Arial" w:hAnsi="Arial" w:cs="Arial"/>
                <w:lang w:val="en-US"/>
              </w:rPr>
              <w:t>vode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1FBF3" w14:textId="77777777" w:rsidR="00750C13" w:rsidRPr="005A1D0E" w:rsidRDefault="00750C13" w:rsidP="00750C13">
            <w:pPr>
              <w:spacing w:before="0" w:line="240" w:lineRule="auto"/>
              <w:rPr>
                <w:rFonts w:ascii="Arial" w:hAnsi="Arial" w:cs="Arial"/>
                <w:lang w:val="es-ES_tradnl"/>
              </w:rPr>
            </w:pPr>
            <w:r w:rsidRPr="005A1D0E">
              <w:rPr>
                <w:rFonts w:ascii="Arial" w:hAnsi="Arial" w:cs="Arial"/>
                <w:lang w:val="es-ES_tradnl"/>
              </w:rPr>
              <w:t xml:space="preserve">0,01   % </w:t>
            </w:r>
          </w:p>
        </w:tc>
      </w:tr>
    </w:tbl>
    <w:p w14:paraId="6384B1DE" w14:textId="77777777" w:rsidR="004E030C" w:rsidRDefault="004E030C" w:rsidP="009B760F">
      <w:pPr>
        <w:pStyle w:val="Hlavika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36804D81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  <w:bookmarkStart w:id="1" w:name="_Hlk530063405"/>
    </w:p>
    <w:p w14:paraId="3475883A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0F4907B0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66ED2DD6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249F4498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4F895BC3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7B75BB99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2CFE9018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132B9129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265EBB7E" w14:textId="77777777" w:rsidR="00750C13" w:rsidRDefault="00750C13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476A284E" w14:textId="77777777" w:rsidR="0095060C" w:rsidRDefault="0095060C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5EFC954E" w14:textId="77777777" w:rsidR="0095060C" w:rsidRDefault="0095060C" w:rsidP="009B760F">
      <w:pPr>
        <w:spacing w:before="0" w:line="240" w:lineRule="auto"/>
        <w:rPr>
          <w:rFonts w:ascii="Arial" w:hAnsi="Arial" w:cs="Arial"/>
          <w:b/>
          <w:u w:val="single"/>
        </w:rPr>
      </w:pPr>
    </w:p>
    <w:p w14:paraId="74A870E1" w14:textId="4E99025D" w:rsidR="009B760F" w:rsidRPr="009B760F" w:rsidRDefault="009B760F" w:rsidP="009B760F">
      <w:pPr>
        <w:spacing w:before="0" w:line="240" w:lineRule="auto"/>
        <w:rPr>
          <w:rFonts w:ascii="Arial" w:hAnsi="Arial" w:cs="Arial"/>
          <w:b/>
          <w:u w:val="single"/>
        </w:rPr>
      </w:pPr>
      <w:r w:rsidRPr="009B760F">
        <w:rPr>
          <w:rFonts w:ascii="Arial" w:hAnsi="Arial" w:cs="Arial"/>
          <w:b/>
          <w:u w:val="single"/>
        </w:rPr>
        <w:t>OBSAH RIZIKOVÝCH LÁTOK</w:t>
      </w:r>
    </w:p>
    <w:p w14:paraId="7CFF62C4" w14:textId="77777777" w:rsidR="009B760F" w:rsidRPr="009B760F" w:rsidRDefault="009B760F" w:rsidP="009B760F">
      <w:pPr>
        <w:spacing w:before="0" w:line="240" w:lineRule="auto"/>
        <w:rPr>
          <w:rFonts w:ascii="Arial" w:hAnsi="Arial" w:cs="Arial"/>
        </w:rPr>
      </w:pPr>
      <w:r w:rsidRPr="009B760F">
        <w:rPr>
          <w:rFonts w:ascii="Arial" w:hAnsi="Arial" w:cs="Arial"/>
        </w:rPr>
        <w:t>Obsah rizikových prvkov nepresahuje zákonom stanovené limity v mg/kg pre hnojivá platné v Slovenskej Republike.</w:t>
      </w:r>
    </w:p>
    <w:p w14:paraId="6C7D034B" w14:textId="77777777" w:rsidR="009B760F" w:rsidRPr="00B04E3E" w:rsidRDefault="009B760F" w:rsidP="009B760F">
      <w:pPr>
        <w:spacing w:before="0" w:line="240" w:lineRule="auto"/>
        <w:jc w:val="both"/>
        <w:rPr>
          <w:rFonts w:ascii="Arial" w:hAnsi="Arial" w:cs="Arial"/>
          <w:b/>
          <w:bCs/>
          <w:caps/>
          <w:lang w:val="sk-SK"/>
        </w:rPr>
      </w:pPr>
      <w:r w:rsidRPr="009B760F">
        <w:rPr>
          <w:rFonts w:ascii="Arial" w:hAnsi="Arial" w:cs="Arial"/>
          <w:lang w:val="sk-SK"/>
        </w:rPr>
        <w:t>Číslo certifikátu 1068</w:t>
      </w:r>
    </w:p>
    <w:bookmarkEnd w:id="1"/>
    <w:p w14:paraId="12F44B76" w14:textId="77777777" w:rsidR="009B760F" w:rsidRPr="005A1D0E" w:rsidRDefault="009B760F" w:rsidP="009B760F">
      <w:pPr>
        <w:pStyle w:val="Hlavika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40FFA10B" w14:textId="77777777" w:rsidR="004E030C" w:rsidRPr="005A1D0E" w:rsidRDefault="004E030C" w:rsidP="009B760F">
      <w:pPr>
        <w:pStyle w:val="Hlavika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</w:rPr>
      </w:pPr>
      <w:r w:rsidRPr="005A1D0E">
        <w:rPr>
          <w:rFonts w:ascii="Arial" w:hAnsi="Arial" w:cs="Arial"/>
          <w:b/>
          <w:bCs/>
          <w:u w:val="single"/>
        </w:rPr>
        <w:t>BEZPEČNOSTNÉ POKYNY</w:t>
      </w:r>
    </w:p>
    <w:p w14:paraId="29D1FF29" w14:textId="77777777" w:rsidR="00E03C32" w:rsidRPr="00E03C32" w:rsidRDefault="00E03C32" w:rsidP="009B760F">
      <w:pPr>
        <w:spacing w:before="0" w:line="240" w:lineRule="auto"/>
        <w:jc w:val="both"/>
        <w:rPr>
          <w:rFonts w:ascii="Arial" w:hAnsi="Arial" w:cs="Arial"/>
          <w:lang w:val="sk-SK"/>
        </w:rPr>
      </w:pPr>
      <w:r w:rsidRPr="00E03C32">
        <w:rPr>
          <w:rFonts w:ascii="Arial" w:hAnsi="Arial" w:cs="Arial"/>
          <w:lang w:val="sk-SK"/>
        </w:rPr>
        <w:t>H319:Spôsobuje vážne podráždenie očí. H350i:Vdychovanie môže spôsobiť rakovinu. H411:Toxický pre vodné organizmy, s dlhodobými účinkami.</w:t>
      </w:r>
    </w:p>
    <w:p w14:paraId="78368B67" w14:textId="77777777" w:rsidR="00E03C32" w:rsidRPr="00E03C32" w:rsidRDefault="00E03C32" w:rsidP="00E03C32">
      <w:pPr>
        <w:spacing w:before="0" w:line="240" w:lineRule="auto"/>
        <w:jc w:val="both"/>
        <w:rPr>
          <w:rFonts w:ascii="Arial" w:hAnsi="Arial" w:cs="Arial"/>
          <w:lang w:val="sk-SK"/>
        </w:rPr>
      </w:pPr>
      <w:r w:rsidRPr="00E03C32">
        <w:rPr>
          <w:rFonts w:ascii="Arial" w:hAnsi="Arial" w:cs="Arial"/>
          <w:lang w:val="sk-SK"/>
        </w:rPr>
        <w:t xml:space="preserve">P102:Uchovávajte mimo </w:t>
      </w:r>
      <w:proofErr w:type="spellStart"/>
      <w:r w:rsidRPr="00E03C32">
        <w:rPr>
          <w:rFonts w:ascii="Arial" w:hAnsi="Arial" w:cs="Arial"/>
          <w:lang w:val="sk-SK"/>
        </w:rPr>
        <w:t>dosahudetí</w:t>
      </w:r>
      <w:proofErr w:type="spellEnd"/>
      <w:r w:rsidRPr="00E03C32">
        <w:rPr>
          <w:rFonts w:ascii="Arial" w:hAnsi="Arial" w:cs="Arial"/>
          <w:lang w:val="sk-SK"/>
        </w:rPr>
        <w:t>. P270:Pri používaní výrobku nejedzte, nepite ani nefajčite. P273:Zabráňte uvoľneniu do životného prostredia. P308+P313:Po expozícii alebo podozrení z nej: Vyhľadajte lekársku pomoc/starostlivosť. P337+P313:Ak podráždenie očí pretrváva: vyhľadajte lekársku pomoc/starostlivosť. P391:Zozbierajte uniknutý produkt.</w:t>
      </w:r>
    </w:p>
    <w:p w14:paraId="5F8EE182" w14:textId="77777777" w:rsidR="00E03C32" w:rsidRPr="00E03C32" w:rsidRDefault="00E03C32" w:rsidP="00E03C32">
      <w:pPr>
        <w:spacing w:before="0" w:line="240" w:lineRule="auto"/>
        <w:jc w:val="both"/>
        <w:rPr>
          <w:rFonts w:ascii="Arial" w:hAnsi="Arial" w:cs="Arial"/>
          <w:lang w:val="sk-SK"/>
        </w:rPr>
      </w:pPr>
      <w:r w:rsidRPr="00E03C32">
        <w:rPr>
          <w:rFonts w:ascii="Arial" w:hAnsi="Arial" w:cs="Arial"/>
          <w:lang w:val="sk-SK"/>
        </w:rPr>
        <w:t>Len na odborné použitie.</w:t>
      </w:r>
    </w:p>
    <w:p w14:paraId="076E1212" w14:textId="77777777" w:rsidR="004E030C" w:rsidRPr="005A1D0E" w:rsidRDefault="00E03C32" w:rsidP="00E03C32">
      <w:pPr>
        <w:spacing w:before="0" w:line="240" w:lineRule="auto"/>
        <w:jc w:val="both"/>
        <w:rPr>
          <w:rFonts w:ascii="Arial" w:hAnsi="Arial" w:cs="Arial"/>
          <w:lang w:val="pt-PT"/>
        </w:rPr>
      </w:pPr>
      <w:proofErr w:type="spellStart"/>
      <w:r w:rsidRPr="00E03C32">
        <w:rPr>
          <w:rFonts w:ascii="Arial" w:hAnsi="Arial" w:cs="Arial"/>
          <w:lang w:val="sk-SK"/>
        </w:rPr>
        <w:t>Obsahuje:síran</w:t>
      </w:r>
      <w:proofErr w:type="spellEnd"/>
      <w:r w:rsidRPr="00E03C32">
        <w:rPr>
          <w:rFonts w:ascii="Arial" w:hAnsi="Arial" w:cs="Arial"/>
          <w:lang w:val="sk-SK"/>
        </w:rPr>
        <w:t xml:space="preserve"> </w:t>
      </w:r>
      <w:proofErr w:type="spellStart"/>
      <w:r w:rsidRPr="00E03C32">
        <w:rPr>
          <w:rFonts w:ascii="Arial" w:hAnsi="Arial" w:cs="Arial"/>
          <w:lang w:val="sk-SK"/>
        </w:rPr>
        <w:t>kobaltnatý</w:t>
      </w:r>
      <w:proofErr w:type="spellEnd"/>
      <w:r>
        <w:rPr>
          <w:rFonts w:ascii="Arial" w:hAnsi="Arial" w:cs="Arial"/>
          <w:lang w:val="sk-SK"/>
        </w:rPr>
        <w:t>.</w:t>
      </w:r>
    </w:p>
    <w:p w14:paraId="24B7E7DA" w14:textId="77777777" w:rsidR="004E030C" w:rsidRPr="005A1D0E" w:rsidRDefault="004E030C" w:rsidP="004E030C">
      <w:pPr>
        <w:spacing w:before="0" w:line="240" w:lineRule="auto"/>
        <w:jc w:val="both"/>
        <w:rPr>
          <w:rFonts w:ascii="Arial" w:hAnsi="Arial" w:cs="Arial"/>
          <w:lang w:val="pt-PT"/>
        </w:rPr>
      </w:pPr>
      <w:r w:rsidRPr="005A1D0E">
        <w:rPr>
          <w:rFonts w:ascii="Arial" w:hAnsi="Arial" w:cs="Arial"/>
          <w:lang w:val="pt-PT"/>
        </w:rPr>
        <w:t>Nevystavujte zvýšeným teplotám a chráňte pred priamym slnečným žiarením.</w:t>
      </w:r>
    </w:p>
    <w:p w14:paraId="3E464939" w14:textId="77777777" w:rsidR="004E030C" w:rsidRPr="005A1D0E" w:rsidRDefault="004E030C" w:rsidP="004E030C">
      <w:pPr>
        <w:spacing w:before="0" w:line="240" w:lineRule="auto"/>
        <w:jc w:val="both"/>
        <w:rPr>
          <w:rFonts w:ascii="Arial" w:hAnsi="Arial" w:cs="Arial"/>
          <w:lang w:val="pt-PT"/>
        </w:rPr>
      </w:pPr>
      <w:r w:rsidRPr="005A1D0E">
        <w:rPr>
          <w:rFonts w:ascii="Arial" w:hAnsi="Arial" w:cs="Arial"/>
          <w:lang w:val="pt-PT"/>
        </w:rPr>
        <w:t>Hnojivo sa môže kombinovať s väčšinou bežne používaných prípravkov.</w:t>
      </w:r>
    </w:p>
    <w:p w14:paraId="2973DDEF" w14:textId="77777777" w:rsidR="004E030C" w:rsidRPr="005A1D0E" w:rsidRDefault="004E030C" w:rsidP="004E030C">
      <w:pPr>
        <w:spacing w:before="0" w:line="240" w:lineRule="auto"/>
        <w:jc w:val="both"/>
        <w:rPr>
          <w:rFonts w:ascii="Arial" w:hAnsi="Arial" w:cs="Arial"/>
          <w:lang w:val="pt-PT"/>
        </w:rPr>
      </w:pPr>
      <w:r w:rsidRPr="005A1D0E">
        <w:rPr>
          <w:rFonts w:ascii="Arial" w:hAnsi="Arial" w:cs="Arial"/>
          <w:lang w:val="pt-PT"/>
        </w:rPr>
        <w:t>Nemiešajte s prípravkami s vysokým obsahom síry, medi a minerálnych olejov.</w:t>
      </w:r>
    </w:p>
    <w:p w14:paraId="5D15E593" w14:textId="77777777" w:rsidR="004E030C" w:rsidRPr="005A1D0E" w:rsidRDefault="004E030C" w:rsidP="004E030C">
      <w:pPr>
        <w:spacing w:before="0" w:line="240" w:lineRule="auto"/>
        <w:rPr>
          <w:rFonts w:ascii="Arial" w:hAnsi="Arial" w:cs="Arial"/>
          <w:lang w:val="pt-PT"/>
        </w:rPr>
      </w:pPr>
      <w:r w:rsidRPr="005A1D0E">
        <w:rPr>
          <w:rFonts w:ascii="Arial" w:hAnsi="Arial" w:cs="Arial"/>
          <w:lang w:val="pt-PT"/>
        </w:rPr>
        <w:t>Vždy sa odporúča urobiť skúšku kompatibility.</w:t>
      </w:r>
    </w:p>
    <w:p w14:paraId="2C152ABF" w14:textId="77777777" w:rsidR="004E030C" w:rsidRPr="005A1D0E" w:rsidRDefault="004E030C" w:rsidP="004E030C">
      <w:pPr>
        <w:spacing w:before="0" w:line="240" w:lineRule="auto"/>
        <w:rPr>
          <w:rFonts w:ascii="Arial" w:hAnsi="Arial" w:cs="Arial"/>
          <w:lang w:val="pt-PT"/>
        </w:rPr>
      </w:pPr>
      <w:r w:rsidRPr="005A1D0E">
        <w:rPr>
          <w:rFonts w:ascii="Arial" w:hAnsi="Arial" w:cs="Arial"/>
          <w:lang w:val="pt-PT"/>
        </w:rPr>
        <w:t>Hnojivo skladujte pri teplote 5 až 55 °C</w:t>
      </w:r>
    </w:p>
    <w:p w14:paraId="43159BE8" w14:textId="77777777" w:rsidR="004E030C" w:rsidRPr="005A1D0E" w:rsidRDefault="004E030C" w:rsidP="004E030C">
      <w:pPr>
        <w:spacing w:before="0" w:line="240" w:lineRule="auto"/>
        <w:rPr>
          <w:rFonts w:ascii="Arial" w:hAnsi="Arial" w:cs="Arial"/>
          <w:lang w:val="pt-PT"/>
        </w:rPr>
      </w:pPr>
    </w:p>
    <w:p w14:paraId="2F0AE7CD" w14:textId="77777777" w:rsidR="004E030C" w:rsidRPr="005A1D0E" w:rsidRDefault="004E030C" w:rsidP="004E030C">
      <w:pPr>
        <w:pStyle w:val="Hlavika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lang w:val="pt-PT"/>
        </w:rPr>
      </w:pPr>
      <w:r w:rsidRPr="005A1D0E">
        <w:rPr>
          <w:rFonts w:ascii="Arial" w:hAnsi="Arial" w:cs="Arial"/>
          <w:b/>
          <w:bCs/>
          <w:u w:val="single"/>
          <w:lang w:val="pt-PT"/>
        </w:rPr>
        <w:t>UPOZORNENIE</w:t>
      </w:r>
    </w:p>
    <w:p w14:paraId="506B791D" w14:textId="77777777" w:rsidR="004E030C" w:rsidRPr="005A1D0E" w:rsidRDefault="004E030C" w:rsidP="004E030C">
      <w:pPr>
        <w:spacing w:before="0" w:line="240" w:lineRule="auto"/>
        <w:jc w:val="both"/>
        <w:rPr>
          <w:rFonts w:ascii="Arial" w:hAnsi="Arial" w:cs="Arial"/>
          <w:lang w:val="pt-PT"/>
        </w:rPr>
      </w:pPr>
      <w:r w:rsidRPr="005A1D0E">
        <w:rPr>
          <w:rFonts w:ascii="Arial" w:hAnsi="Arial" w:cs="Arial"/>
          <w:lang w:val="pt-PT"/>
        </w:rPr>
        <w:t>Pred použitím prípravku si pozorne prečítajte všetky inštrukcie.</w:t>
      </w:r>
    </w:p>
    <w:p w14:paraId="46123EFA" w14:textId="77777777" w:rsidR="004E030C" w:rsidRPr="00CB62F5" w:rsidRDefault="004E030C" w:rsidP="004E030C">
      <w:pPr>
        <w:spacing w:before="0" w:line="240" w:lineRule="auto"/>
        <w:jc w:val="both"/>
        <w:rPr>
          <w:rFonts w:ascii="Arial" w:hAnsi="Arial" w:cs="Arial"/>
          <w:lang w:val="pt-PT"/>
        </w:rPr>
      </w:pPr>
      <w:r w:rsidRPr="00CB62F5">
        <w:rPr>
          <w:rFonts w:ascii="Arial" w:hAnsi="Arial" w:cs="Arial"/>
          <w:lang w:val="pt-PT"/>
        </w:rPr>
        <w:t>V prípadenejasnostíkontaktujtesvojhodistribútora.</w:t>
      </w:r>
    </w:p>
    <w:p w14:paraId="4506D6CF" w14:textId="77777777" w:rsidR="004E030C" w:rsidRPr="00CB62F5" w:rsidRDefault="004E030C" w:rsidP="004E030C">
      <w:pPr>
        <w:spacing w:before="0" w:line="240" w:lineRule="auto"/>
        <w:jc w:val="both"/>
        <w:rPr>
          <w:rFonts w:ascii="Arial" w:hAnsi="Arial" w:cs="Arial"/>
          <w:lang w:val="pt-PT"/>
        </w:rPr>
      </w:pPr>
      <w:r w:rsidRPr="00CB62F5">
        <w:rPr>
          <w:rFonts w:ascii="Arial" w:hAnsi="Arial" w:cs="Arial"/>
          <w:lang w:val="pt-PT"/>
        </w:rPr>
        <w:t>Spoločnosťnie je zodpovednázanesprávnepoužitieprípravku.</w:t>
      </w:r>
    </w:p>
    <w:p w14:paraId="326BA2CF" w14:textId="77777777" w:rsidR="004E030C" w:rsidRPr="00CB62F5" w:rsidRDefault="004E030C" w:rsidP="004E030C">
      <w:pPr>
        <w:spacing w:before="0" w:line="240" w:lineRule="auto"/>
        <w:rPr>
          <w:lang w:val="pt-PT"/>
        </w:rPr>
      </w:pPr>
    </w:p>
    <w:p w14:paraId="6651B058" w14:textId="67F5AFE6" w:rsidR="00D90EDE" w:rsidRPr="00F615CD" w:rsidRDefault="00912D4C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81B51" wp14:editId="5D56D9FD">
                <wp:simplePos x="0" y="0"/>
                <wp:positionH relativeFrom="column">
                  <wp:posOffset>1558290</wp:posOffset>
                </wp:positionH>
                <wp:positionV relativeFrom="paragraph">
                  <wp:posOffset>193675</wp:posOffset>
                </wp:positionV>
                <wp:extent cx="2609850" cy="631825"/>
                <wp:effectExtent l="0" t="0" r="635" b="127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27FA" w14:textId="77777777" w:rsidR="00982F75" w:rsidRPr="00D572CA" w:rsidRDefault="00982F75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0F28790A" w14:textId="77777777" w:rsidR="00982F75" w:rsidRPr="00D572CA" w:rsidRDefault="00982F75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1EB83898" w14:textId="77777777" w:rsidR="00982F75" w:rsidRPr="00D572CA" w:rsidRDefault="00982F75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1C5FEF65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276FB6CE" w14:textId="77777777" w:rsidR="00982F75" w:rsidRPr="00170457" w:rsidRDefault="00982F75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4E030C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602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03C4D0C2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08966BD" w14:textId="77777777" w:rsidR="00780A63" w:rsidRPr="00982F75" w:rsidRDefault="00780A63" w:rsidP="00982F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81B5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2.7pt;margin-top:15.25pt;width:205.5pt;height:4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NF7wEAAL8DAAAOAAAAZHJzL2Uyb0RvYy54bWysU1GP0zAMfkfiP0R5Z+12tzGqdafjToeQ&#10;jgPpjh/gpeka0cbBydaOX4+TbmPAG+Ilcmzn8+fPzupm6Fqx1+QN2lJOJ7kU2iqsjN2W8uvLw5ul&#10;FD6AraBFq0t50F7erF+/WvWu0DNssK00CQaxvuhdKZsQXJFlXjW6Az9Bpy0Ha6QOAl9pm1UEPaN3&#10;bTbL80XWI1WOUGnv2Xs/BuU64de1VuFzXXsdRFtK5hbSSencxDNbr6DYErjGqCMN+AcWHRjLRc9Q&#10;9xBA7Mj8BdUZReixDhOFXYZ1bZROPXA30/yPbp4bcDr1wuJ4d5bJ/z9Y9bT/QsJUpbyWwkLHI3rR&#10;QxDvcRDzqyhP73zBWc+O88LAfh5zatW7R1TfvLB414Dd6lsi7BsNFdObxpfZxdMRx0eQTf8JK64D&#10;u4AJaKipi9qxGoLReUyH82giF8XO2SJ/t5xzSHFscTVdzuapBBSn1458+KCxE9EoJfHoEzrsH32I&#10;bKA4pcRiFh9M26bxt/Y3BydGT2IfCY/Uw7AZjmpssDpwH4TjNvH2s9Eg/ZCi500qpf++A9JStB8t&#10;axHXLhnX87czvtDJu7n0glUMUcogxWjehXFNd47MtuEKo+oWb1m32qSWosAjmyNf3pLU6XGj4xpe&#10;3lPWr3+3/gkAAP//AwBQSwMEFAAGAAgAAAAhAC0ciEbdAAAACgEAAA8AAABkcnMvZG93bnJldi54&#10;bWxMj0FOwzAQRfdIvYM1ldhRm6aJIMSpKqSqbAkcwIndJBCPU9tJ09szrGA5M09/3i/2ix3YbHzo&#10;HUp43AhgBhune2wlfH4cH56AhahQq8GhkXAzAfbl6q5QuXZXfDdzFVtGIRhyJaGLccw5D01nrAob&#10;Nxqk29l5qyKNvuXaqyuF24Fvhci4VT3Sh06N5rUzzXc1WQnz5Wta3nTt/fP5lPX18VTdEpTyfr0c&#10;XoBFs8Q/GH71SR1KcqrdhDqwQcJ2l+4IlZCIFBgBWZrRoiYyEQJ4WfD/FcofAAAA//8DAFBLAQIt&#10;ABQABgAIAAAAIQC2gziS/gAAAOEBAAATAAAAAAAAAAAAAAAAAAAAAABbQ29udGVudF9UeXBlc10u&#10;eG1sUEsBAi0AFAAGAAgAAAAhADj9If/WAAAAlAEAAAsAAAAAAAAAAAAAAAAALwEAAF9yZWxzLy5y&#10;ZWxzUEsBAi0AFAAGAAgAAAAhAMj8E0XvAQAAvwMAAA4AAAAAAAAAAAAAAAAALgIAAGRycy9lMm9E&#10;b2MueG1sUEsBAi0AFAAGAAgAAAAhAC0ciEbdAAAACgEAAA8AAAAAAAAAAAAAAAAASQQAAGRycy9k&#10;b3ducmV2LnhtbFBLBQYAAAAABAAEAPMAAABTBQAAAAA=&#10;" filled="f" stroked="f" strokecolor="#7f7f7f [1612]" strokeweight=".5pt">
                <v:textbox inset="0,,0">
                  <w:txbxContent>
                    <w:p w14:paraId="48B627FA" w14:textId="77777777" w:rsidR="00982F75" w:rsidRPr="00D572CA" w:rsidRDefault="00982F75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0F28790A" w14:textId="77777777" w:rsidR="00982F75" w:rsidRPr="00D572CA" w:rsidRDefault="00982F75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1EB83898" w14:textId="77777777" w:rsidR="00982F75" w:rsidRPr="00D572CA" w:rsidRDefault="00982F75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1C5FEF65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276FB6CE" w14:textId="77777777" w:rsidR="00982F75" w:rsidRPr="00170457" w:rsidRDefault="00982F75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4E030C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602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03C4D0C2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  <w:p w14:paraId="308966BD" w14:textId="77777777" w:rsidR="00780A63" w:rsidRPr="00982F75" w:rsidRDefault="00780A63" w:rsidP="00982F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5C3CC8AB" wp14:editId="3B3BDEE8">
                <wp:simplePos x="0" y="0"/>
                <wp:positionH relativeFrom="column">
                  <wp:posOffset>-340995</wp:posOffset>
                </wp:positionH>
                <wp:positionV relativeFrom="page">
                  <wp:posOffset>4736465</wp:posOffset>
                </wp:positionV>
                <wp:extent cx="1751330" cy="882015"/>
                <wp:effectExtent l="0" t="0" r="0" b="825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6D4F6" w14:textId="3424BD0D" w:rsidR="004E030C" w:rsidRDefault="009A0660" w:rsidP="004E03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ED36702" wp14:editId="7C2676B9">
                                  <wp:extent cx="361950" cy="395800"/>
                                  <wp:effectExtent l="0" t="0" r="0" b="4445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ok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110" cy="400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49EEE21" wp14:editId="14CE7217">
                                  <wp:extent cx="371475" cy="371475"/>
                                  <wp:effectExtent l="0" t="0" r="9525" b="9525"/>
                                  <wp:docPr id="7" name="Obrázo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ázok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B6D312F" wp14:editId="1BA4F95A">
                                  <wp:extent cx="352425" cy="351997"/>
                                  <wp:effectExtent l="0" t="0" r="0" b="0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ázok 8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625" cy="3571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E4B6C9" w14:textId="77777777" w:rsidR="004E030C" w:rsidRDefault="00E03C32" w:rsidP="004E03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lang w:val="sk-SK"/>
                              </w:rPr>
                              <w:t>Nebezpečenstvo</w:t>
                            </w:r>
                          </w:p>
                          <w:p w14:paraId="6745198E" w14:textId="77777777" w:rsidR="004E030C" w:rsidRPr="006F54B6" w:rsidRDefault="004E030C" w:rsidP="004E030C"/>
                          <w:p w14:paraId="60F242F0" w14:textId="77777777" w:rsidR="008B5094" w:rsidRPr="004E030C" w:rsidRDefault="008B5094" w:rsidP="004E030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CC8AB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left:0;text-align:left;margin-left:-26.85pt;margin-top:372.95pt;width:137.9pt;height:6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Ch9AEAAM4DAAAOAAAAZHJzL2Uyb0RvYy54bWysU9uO0zAQfUfiHyy/0zS9sCVqulp2VYS0&#10;XKRdPmDqOI1F4jFjt0n5esbuZQu8IV4s2zM+c86Z8fJ26Fqx1+QN2lLmo7EU2iqsjN2W8tvz+s1C&#10;Ch/AVtCi1aU8aC9vV69fLXtX6Ak22FaaBINYX/SulE0IrsgyrxrdgR+h05aDNVIHgY+0zSqCntG7&#10;NpuMx2+zHqlyhEp7z7cPx6BcJfy61ip8qWuvg2hLydxCWimtm7hmqyUUWwLXGHWiAf/AogNjuegF&#10;6gECiB2Zv6A6owg91mGksMuwro3SSQOrycd/qHlqwOmkhc3x7mKT/3+w6vP+KwlTlXIqhYWOW/Ss&#10;hyDe4yDmyZ7e+YKznhznhYHvuc1JqnePqL57YfG+AbvVd0TYNxoqppdHY7Orp7EhvvARZNN/worr&#10;wC5gAhpq6qJ37IZgdG7T4dKayEXFkjfzfDrlkOLYYsFmzVMJKM6vHfnwQWMn4qaUxK1P6LB/9CGy&#10;geKcEotZXJu2Te1v7W8XnBhvEvtI+Eg9DJsh+ZSkRTEbrA4sh/A4VPwJeNMg/ZSi54Eqpf+xA9JS&#10;tB8tW/Iun83iBKbDbH4z4QNdRzbXEbCKoUoZpDhu78NxaneOzLbhSucm3LGNa5MUvrA60eehScJP&#10;Ax6n8vqcsl6+4eoXAAAA//8DAFBLAwQUAAYACAAAACEA3p21MuAAAAALAQAADwAAAGRycy9kb3du&#10;cmV2LnhtbEyPy26DMBBF95X6D9ZU6i4x0NAQyhBFfUhdZNOU7h08AVQ8RtgJ5O/rrtrl6B7de6bY&#10;zqYXFxpdZxkhXkYgiGurO24Qqs+3RQbCecVa9ZYJ4UoOtuXtTaFybSf+oMvBNyKUsMsVQuv9kEvp&#10;6paMcks7EIfsZEejfDjHRupRTaHc9DKJokdpVMdhoVUDPbdUfx/OBsF7vYuv1atx71/z/mVqozpV&#10;FeL93bx7AuFp9n8w/OoHdSiD09GeWTvRIyzSh3VAEdardAMiEEmSxCCOCFm2ykCWhfz/Q/kDAAD/&#10;/wMAUEsBAi0AFAAGAAgAAAAhALaDOJL+AAAA4QEAABMAAAAAAAAAAAAAAAAAAAAAAFtDb250ZW50&#10;X1R5cGVzXS54bWxQSwECLQAUAAYACAAAACEAOP0h/9YAAACUAQAACwAAAAAAAAAAAAAAAAAvAQAA&#10;X3JlbHMvLnJlbHNQSwECLQAUAAYACAAAACEAlemAofQBAADOAwAADgAAAAAAAAAAAAAAAAAuAgAA&#10;ZHJzL2Uyb0RvYy54bWxQSwECLQAUAAYACAAAACEA3p21MuAAAAALAQAADwAAAAAAAAAAAAAAAABO&#10;BAAAZHJzL2Rvd25yZXYueG1sUEsFBgAAAAAEAAQA8wAAAFsFAAAAAA==&#10;" filled="f" stroked="f">
                <v:textbox style="mso-fit-shape-to-text:t">
                  <w:txbxContent>
                    <w:p w14:paraId="38C6D4F6" w14:textId="3424BD0D" w:rsidR="004E030C" w:rsidRDefault="009A0660" w:rsidP="004E030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5ED36702" wp14:editId="7C2676B9">
                            <wp:extent cx="361950" cy="395800"/>
                            <wp:effectExtent l="0" t="0" r="0" b="4445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ok 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110" cy="400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649EEE21" wp14:editId="14CE7217">
                            <wp:extent cx="371475" cy="371475"/>
                            <wp:effectExtent l="0" t="0" r="9525" b="9525"/>
                            <wp:docPr id="7" name="Obrázo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ázok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7B6D312F" wp14:editId="1BA4F95A">
                            <wp:extent cx="352425" cy="351997"/>
                            <wp:effectExtent l="0" t="0" r="0" b="0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ázok 8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625" cy="3571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E4B6C9" w14:textId="77777777" w:rsidR="004E030C" w:rsidRDefault="00E03C32" w:rsidP="004E030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lang w:val="sk-SK"/>
                        </w:rPr>
                        <w:t>Nebezpečenstvo</w:t>
                      </w:r>
                    </w:p>
                    <w:p w14:paraId="6745198E" w14:textId="77777777" w:rsidR="004E030C" w:rsidRPr="006F54B6" w:rsidRDefault="004E030C" w:rsidP="004E030C"/>
                    <w:p w14:paraId="60F242F0" w14:textId="77777777" w:rsidR="008B5094" w:rsidRPr="004E030C" w:rsidRDefault="008B5094" w:rsidP="004E030C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22EB2496" wp14:editId="2CF95832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2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1D532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140CC598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49051762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35EE929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4B23AC93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32A065B6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2496" id="Cuadro de texto 21" o:spid="_x0000_s1028" type="#_x0000_t202" style="position:absolute;left:0;text-align:left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r39QEAAM0DAAAOAAAAZHJzL2Uyb0RvYy54bWysU9uO0zAQfUfiHyy/06SBlm7UdLV0tQhp&#10;uUi7fIBrO4lF4jFjt0n5esZOWwq8IV6s8Xh8fObM8fp27Dt20OgN2IrPZzln2kpQxjYV//r88GrF&#10;mQ/CKtGB1RU/as9vNy9frAdX6gJa6JRGRiDWl4OreBuCK7PMy1b3ws/AaUuHNWAvAm2xyRSKgdD7&#10;LivyfJkNgMohSO09Ze+nQ75J+HWtZfhc114H1lWcuIW0Ylp3cc02a1E2KFxr5ImG+AcWvTCWHr1A&#10;3Ysg2B7NX1C9kQge6jCT0GdQ10bq1AN1M8//6OapFU6nXkgc7y4y+f8HKz8dviAzquIFZ1b0NKLt&#10;XigEpjQLegzAinlUaXC+pOInR+VhfAcjTTt17N0jyG+eWdi2wjb6DhGGVgtFLNPN7OrqhOMjyG74&#10;CIqeE/sACWissY8SkiiM0Glax8uEiAiTlCyW+c1qQUeSzpav56tiEcllojzfdujDew09i0HFkRyQ&#10;0MXh0Yep9FwSH7PwYLouuaCzvyUIM2YS+0h4oh7G3XiS6yTKDtSR2kGYvEV/gYIW8AdnA/mq4v77&#10;XqDmrPtgSZJowhS8WbwtaIPn7O46K6wkiIoHzqZwGybT7h2apqUXJvEt3JF8tUmdRZ0nNifa5Jmk&#10;zcnf0ZTX+1T16xdufgIAAP//AwBQSwMEFAAGAAgAAAAhAHX3yhLfAAAADAEAAA8AAABkcnMvZG93&#10;bnJldi54bWxMj0FugzAQRfeVegdrKnWXmNIECMVEVaUo3Zb2AAZPgBaPqW0IuX2dVbMczdP/7xf7&#10;RQ9sRut6QwKe1hEwpMaonloBX5+HVQbMeUlKDoZQwAUd7Mv7u0LmypzpA+fKtyyEkMulgM77Mefc&#10;NR1q6dZmRAq/k7Fa+nDalisrzyFcDzyOooRr2VNo6OSIbx02P9WkBcy/39Pyrmprd6dj0teHY3V5&#10;JiEeH5bXF2AeF/8Pw1U/qEMZnGozkXJsELCKk20cWAFpmm2AXZHNNqypBWRpugNeFvx2RPkHAAD/&#10;/wMAUEsBAi0AFAAGAAgAAAAhALaDOJL+AAAA4QEAABMAAAAAAAAAAAAAAAAAAAAAAFtDb250ZW50&#10;X1R5cGVzXS54bWxQSwECLQAUAAYACAAAACEAOP0h/9YAAACUAQAACwAAAAAAAAAAAAAAAAAvAQAA&#10;X3JlbHMvLnJlbHNQSwECLQAUAAYACAAAACEAMwi69/UBAADNAwAADgAAAAAAAAAAAAAAAAAuAgAA&#10;ZHJzL2Uyb0RvYy54bWxQSwECLQAUAAYACAAAACEAdffKEt8AAAAMAQAADwAAAAAAAAAAAAAAAABP&#10;BAAAZHJzL2Rvd25yZXYueG1sUEsFBgAAAAAEAAQA8wAAAFsFAAAAAA==&#10;" filled="f" stroked="f" strokecolor="#7f7f7f [1612]" strokeweight=".5pt">
                <v:textbox inset="0,,0">
                  <w:txbxContent>
                    <w:p w14:paraId="7271D532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140CC598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49051762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35EE929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4B23AC93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32A065B6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6E7154E" w14:textId="77777777" w:rsidR="001D585E" w:rsidRPr="00F615CD" w:rsidRDefault="001D585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</w:p>
    <w:p w14:paraId="4A293C68" w14:textId="27710A8D" w:rsidR="004134F5" w:rsidRPr="004134F5" w:rsidRDefault="00912D4C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31E74784" wp14:editId="5D2F051B">
                <wp:simplePos x="0" y="0"/>
                <wp:positionH relativeFrom="column">
                  <wp:posOffset>1826895</wp:posOffset>
                </wp:positionH>
                <wp:positionV relativeFrom="page">
                  <wp:align>top</wp:align>
                </wp:positionV>
                <wp:extent cx="5210810" cy="1403350"/>
                <wp:effectExtent l="0" t="0" r="8890" b="6350"/>
                <wp:wrapTight wrapText="bothSides">
                  <wp:wrapPolygon edited="0">
                    <wp:start x="0" y="0"/>
                    <wp:lineTo x="0" y="1759"/>
                    <wp:lineTo x="316" y="4691"/>
                    <wp:lineTo x="3238" y="14074"/>
                    <wp:lineTo x="4817" y="18766"/>
                    <wp:lineTo x="8055" y="21405"/>
                    <wp:lineTo x="8291" y="21405"/>
                    <wp:lineTo x="14688" y="21405"/>
                    <wp:lineTo x="14372" y="18766"/>
                    <wp:lineTo x="15635" y="14074"/>
                    <wp:lineTo x="16346" y="9969"/>
                    <wp:lineTo x="17610" y="9383"/>
                    <wp:lineTo x="20531" y="6157"/>
                    <wp:lineTo x="20452" y="4691"/>
                    <wp:lineTo x="21558" y="293"/>
                    <wp:lineTo x="21558" y="0"/>
                    <wp:lineTo x="0" y="0"/>
                  </wp:wrapPolygon>
                </wp:wrapTight>
                <wp:docPr id="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403350"/>
                        </a:xfrm>
                        <a:custGeom>
                          <a:avLst/>
                          <a:gdLst>
                            <a:gd name="T0" fmla="*/ 118 w 8206"/>
                            <a:gd name="T1" fmla="*/ 509 h 2834"/>
                            <a:gd name="T2" fmla="*/ 765 w 8206"/>
                            <a:gd name="T3" fmla="*/ 1284 h 2834"/>
                            <a:gd name="T4" fmla="*/ 1928 w 8206"/>
                            <a:gd name="T5" fmla="*/ 2447 h 2834"/>
                            <a:gd name="T6" fmla="*/ 3223 w 8206"/>
                            <a:gd name="T7" fmla="*/ 2794 h 2834"/>
                            <a:gd name="T8" fmla="*/ 5549 w 8206"/>
                            <a:gd name="T9" fmla="*/ 2834 h 2834"/>
                            <a:gd name="T10" fmla="*/ 5279 w 8206"/>
                            <a:gd name="T11" fmla="*/ 2610 h 2834"/>
                            <a:gd name="T12" fmla="*/ 5542 w 8206"/>
                            <a:gd name="T13" fmla="*/ 2160 h 2834"/>
                            <a:gd name="T14" fmla="*/ 5992 w 8206"/>
                            <a:gd name="T15" fmla="*/ 1695 h 2834"/>
                            <a:gd name="T16" fmla="*/ 6343 w 8206"/>
                            <a:gd name="T17" fmla="*/ 735 h 2834"/>
                            <a:gd name="T18" fmla="*/ 7498 w 8206"/>
                            <a:gd name="T19" fmla="*/ 885 h 2834"/>
                            <a:gd name="T20" fmla="*/ 8206 w 8206"/>
                            <a:gd name="T21" fmla="*/ 0 h 2834"/>
                            <a:gd name="T22" fmla="*/ 0 w 8206"/>
                            <a:gd name="T23" fmla="*/ 0 h 2834"/>
                            <a:gd name="T24" fmla="*/ 118 w 8206"/>
                            <a:gd name="T25" fmla="*/ 509 h 2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206" h="2834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279" y="2610"/>
                              </a:lnTo>
                              <a:lnTo>
                                <a:pt x="5542" y="2160"/>
                              </a:lnTo>
                              <a:lnTo>
                                <a:pt x="5992" y="1695"/>
                              </a:lnTo>
                              <a:lnTo>
                                <a:pt x="6343" y="735"/>
                              </a:lnTo>
                              <a:lnTo>
                                <a:pt x="7498" y="885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F253D" w14:textId="77777777" w:rsidR="009A0660" w:rsidRDefault="009A0660" w:rsidP="009A066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12B2B1" w14:textId="77777777" w:rsidR="009A0660" w:rsidRDefault="009A0660" w:rsidP="009A066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DDA5D03" w14:textId="19E4796B" w:rsidR="009A0660" w:rsidRPr="009A0660" w:rsidRDefault="009A0660" w:rsidP="009A06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0660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val="pt-PT"/>
                              </w:rPr>
                              <w:t>Ferti</w:t>
                            </w:r>
                            <w:r w:rsidRPr="009A06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val="pt-PT"/>
                              </w:rPr>
                              <w:t>grain Foliar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4784" id="Freeform 52" o:spid="_x0000_s1029" style="position:absolute;left:0;text-align:left;margin-left:143.85pt;margin-top:0;width:410.3pt;height:110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page;mso-height-relative:page;v-text-anchor:top" coordsize="8206,2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XL8gMAAMcMAAAOAAAAZHJzL2Uyb0RvYy54bWysV1GPozYQfq90/8Hi8aQu2EASomVPpztt&#10;VenannTbH+CACegAU9sJ2f76zhjIevfkFFXdBwL44/PMfDPj2fsPl64lZ6F0I/s8oHdRQERfyLLp&#10;j3nw59Pjz7uAaMP7kreyF3nwLHTw4eHdT/fjsBdM1rIthSJA0uv9OORBbcywD0Nd1KLj+k4OoofF&#10;SqqOG3hUx7BUfAT2rg1ZFG3CUapyULIQWsPbz9Ni8GD5q0oU5o+q0sKQNg/ANmOvyl4PeA0f7vn+&#10;qPhQN8VsBv8PVnS86WHTK9Vnbjg5qeYHqq4plNSyMneF7EJZVU0hrA/gDY3eePOt5oOwvkBw9HAN&#10;k/7/aIvfz18VaUrQLiA970CiRyUEBpykDMMzDnoPqG/DV4UO6uGLLL5rWAhfreCDBgw5jL/JEmj4&#10;yUgbkkulOvwSnCUXG/nna+TFxZACXqaMRjsKAhWwRpMojlOrTcj3y+fFSZtfhLRU/PxFm0m6Eu5s&#10;4MvZ/CdgqboWVHwfEkp3ZCQ7Fm1mpa8ocPeKSqOM1ITt4uQtijmo7Sb1cMUOirJd4iFLXFjGfJal&#10;DowlydbDtnFgMWOxx7atA2PbzGcblOlLONIk87BlDgzj5bENlXyhg209dNRVgW1o5ONzdUjThPn4&#10;XCUY3Xj5XCnSLPPyuVrQTZb67HPF2MSJTwzqqrGNvXSuGtsk82UKdeXY7Xx0zFUDa8ETPeaq4Qsd&#10;c6WIfEyuDl4mVwR/oTJXg9eVCt3huNQ/r5eWUFz6uSfAHeF4EEW2EQ1SYwPCBgFd5olisQMFoLCB&#10;eMDgLoLjVWDwCMHpKjDkDIK3q8CQEQjOVoGx/BAN5bXGRTr7SNc5SWcv6To36ewn5P4qY2ZPIbfX&#10;wDG30VXI3VXw2VW2zlU2uwo56LBPOTPnmIIR4+1woQICw8UBv+H7gRtMzeWWjHlgzyNS54E9cnCl&#10;k2fxJC3GYI5COVi/IN/nnV8Qbe8i4VSySDx3ZugCWH6HiRJOHIvEM+UmEk+TCQnnxU0ktGJoQRD/&#10;5eyE0Cy7Lr/T7ikcAhMSuvy/cU4iYf++jYTGbTmxM99EYku2SOi5N4HYbC0QuulN4CQheH7bxCk7&#10;b2N+1HoJXdFKLabEwyyy3eqaTpiFzkikZduUj03bYhJpdTx8ahU5cxh7H+3f7M0rWGsbXy/xs2kb&#10;fGPnOhzlptnPXA4XOyDaksEx7yDLZxj0lJymaZj+4aaW6u+AjDBJ54H+68SVCEj7aw+jakaTBOJg&#10;7EOSbrFklbtycFd4XwBVHpgAWjfefjLTuH4aVHOsYSdqm3kvP8KAWTU4BlqLJ6vmB5iWbbTmyR7H&#10;cffZol7+/3j4BwAA//8DAFBLAwQUAAYACAAAACEAGuQ+dOAAAAAJAQAADwAAAGRycy9kb3ducmV2&#10;LnhtbEyPy07DMBBF90j8gzVIbFBrJzwahTgVomJBVQEtsHeTIYmIx5Httilfz3QFy9G5unNuMR9t&#10;L/boQ+dIQzJVIJAqV3fUaPh4f5pkIEI0VJveEWo4YoB5eX5WmLx2B1rjfhMbwSUUcqOhjXHIpQxV&#10;i9aEqRuQmH05b03k0zey9ubA5baXqVJ30pqO+ENrBnxssfre7KyGzK8Wrz/Py1W8uQ2L4fiJL2/L&#10;K60vL8aHexARx/gXhpM+q0PJTlu3ozqIXkOazWYc1cCLTjhR2TWILYM0USDLQv5fUP4CAAD//wMA&#10;UEsBAi0AFAAGAAgAAAAhALaDOJL+AAAA4QEAABMAAAAAAAAAAAAAAAAAAAAAAFtDb250ZW50X1R5&#10;cGVzXS54bWxQSwECLQAUAAYACAAAACEAOP0h/9YAAACUAQAACwAAAAAAAAAAAAAAAAAvAQAAX3Jl&#10;bHMvLnJlbHNQSwECLQAUAAYACAAAACEACe7Fy/IDAADHDAAADgAAAAAAAAAAAAAAAAAuAgAAZHJz&#10;L2Uyb0RvYy54bWxQSwECLQAUAAYACAAAACEAGuQ+dOAAAAAJAQAADwAAAAAAAAAAAAAAAABMBgAA&#10;ZHJzL2Rvd25yZXYueG1sUEsFBgAAAAAEAAQA8wAAAFkHAAAAAA==&#10;" adj="-11796480,,5400" path="m118,509r647,775l1928,2447r1295,347l5549,2834,5279,2610r263,-450l5992,1695,6343,735,7498,885,8206,,,,118,509xe" stroked="f">
                <v:stroke joinstyle="round"/>
                <v:formulas/>
                <v:path arrowok="t" o:connecttype="custom" o:connectlocs="74930,252048;485775,635816;1224280,1211714;2046605,1383543;3523615,1403350;3352165,1292429;3519170,1069596;3804920,839336;4027805,363960;4761230,438237;5210810,0;0,0;74930,252048" o:connectangles="0,0,0,0,0,0,0,0,0,0,0,0,0" textboxrect="0,0,8206,2834"/>
                <v:textbox>
                  <w:txbxContent>
                    <w:p w14:paraId="641F253D" w14:textId="77777777" w:rsidR="009A0660" w:rsidRDefault="009A0660" w:rsidP="009A066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i/>
                          <w:sz w:val="28"/>
                          <w:szCs w:val="28"/>
                          <w:lang w:val="pt-PT"/>
                        </w:rPr>
                      </w:pPr>
                    </w:p>
                    <w:p w14:paraId="6D12B2B1" w14:textId="77777777" w:rsidR="009A0660" w:rsidRDefault="009A0660" w:rsidP="009A0660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i/>
                          <w:sz w:val="28"/>
                          <w:szCs w:val="28"/>
                          <w:lang w:val="pt-PT"/>
                        </w:rPr>
                      </w:pPr>
                    </w:p>
                    <w:p w14:paraId="1DDA5D03" w14:textId="19E4796B" w:rsidR="009A0660" w:rsidRPr="009A0660" w:rsidRDefault="009A0660" w:rsidP="009A06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0660">
                        <w:rPr>
                          <w:rFonts w:ascii="Arial Black" w:hAnsi="Arial Black" w:cs="Arial"/>
                          <w:b/>
                          <w:bCs/>
                          <w:i/>
                          <w:sz w:val="28"/>
                          <w:szCs w:val="28"/>
                          <w:lang w:val="pt-PT"/>
                        </w:rPr>
                        <w:t>Ferti</w:t>
                      </w:r>
                      <w:r w:rsidRPr="009A0660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  <w:lang w:val="pt-PT"/>
                        </w:rPr>
                        <w:t>grain Foliar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2AFF5147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1FDDCF10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1B5D4A1E" w14:textId="77777777" w:rsidR="00D24682" w:rsidRDefault="00D24682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64F1284E" w14:textId="77777777" w:rsidR="00982F75" w:rsidRDefault="00982F75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12A41626" w14:textId="77777777" w:rsidR="00BE7758" w:rsidRDefault="00BE7758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3BF2732A" w14:textId="77777777" w:rsidR="00BC638E" w:rsidRPr="006753DA" w:rsidRDefault="00BC638E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5F38F769" w14:textId="77777777" w:rsidR="004E030C" w:rsidRPr="006753DA" w:rsidRDefault="004E030C" w:rsidP="004E030C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2778593A" w14:textId="77777777" w:rsidR="00977D63" w:rsidRDefault="00977D63" w:rsidP="004E030C">
      <w:pPr>
        <w:spacing w:line="240" w:lineRule="auto"/>
        <w:ind w:right="-13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4F03D6FE" w14:textId="77777777" w:rsidR="00977D63" w:rsidRDefault="00977D63" w:rsidP="004E030C">
      <w:pPr>
        <w:spacing w:line="240" w:lineRule="auto"/>
        <w:ind w:right="-13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154A26D4" w14:textId="68E1AEA5" w:rsidR="00977D63" w:rsidRDefault="00977D63" w:rsidP="00750C13">
      <w:pPr>
        <w:spacing w:line="240" w:lineRule="auto"/>
        <w:ind w:right="-13"/>
        <w:jc w:val="center"/>
        <w:rPr>
          <w:rFonts w:ascii="Arial" w:hAnsi="Arial" w:cs="Arial"/>
          <w:b/>
          <w:bCs/>
          <w:caps/>
          <w:sz w:val="18"/>
          <w:lang w:val="pt-PT"/>
        </w:rPr>
      </w:pPr>
      <w:r w:rsidRPr="00977D63">
        <w:rPr>
          <w:rFonts w:ascii="Arial" w:hAnsi="Arial" w:cs="Arial"/>
          <w:b/>
          <w:bCs/>
          <w:caps/>
          <w:sz w:val="18"/>
          <w:lang w:val="pt-PT"/>
        </w:rPr>
        <w:t xml:space="preserve"> </w:t>
      </w:r>
      <w:r w:rsidR="00750C13">
        <w:rPr>
          <w:rFonts w:ascii="Arial" w:hAnsi="Arial" w:cs="Arial"/>
          <w:b/>
          <w:bCs/>
          <w:caps/>
          <w:sz w:val="18"/>
          <w:lang w:val="pt-PT"/>
        </w:rPr>
        <w:t xml:space="preserve">BIOSTIMULANT NA BÁZE </w:t>
      </w:r>
      <w:r w:rsidRPr="00977D63">
        <w:rPr>
          <w:rFonts w:ascii="Arial" w:hAnsi="Arial" w:cs="Arial"/>
          <w:b/>
          <w:bCs/>
          <w:caps/>
          <w:sz w:val="18"/>
          <w:lang w:val="pt-PT"/>
        </w:rPr>
        <w:t>AMINOKYSELÍN A MIKROELEMENTOV PRE ZVÝŠENIE ÚRODNOSTI PLODÍN</w:t>
      </w:r>
    </w:p>
    <w:p w14:paraId="58C05B05" w14:textId="77777777" w:rsidR="00E85E9B" w:rsidRPr="00D2165D" w:rsidRDefault="004E030C" w:rsidP="00E85E9B">
      <w:pPr>
        <w:spacing w:line="240" w:lineRule="auto"/>
        <w:ind w:right="-13"/>
        <w:jc w:val="center"/>
        <w:rPr>
          <w:rFonts w:ascii="Arial" w:hAnsi="Arial" w:cs="Arial"/>
          <w:sz w:val="16"/>
          <w:szCs w:val="16"/>
          <w:lang w:val="pt-PT"/>
        </w:rPr>
      </w:pPr>
      <w:r w:rsidRPr="005A1D0E">
        <w:rPr>
          <w:rFonts w:ascii="Arial" w:hAnsi="Arial" w:cs="Arial"/>
          <w:sz w:val="16"/>
          <w:szCs w:val="16"/>
          <w:lang w:val="pt-PT"/>
        </w:rPr>
        <w:t>Tekuté hnojivo určené na listovú aplikáciu</w:t>
      </w:r>
      <w:r w:rsidR="00977D63">
        <w:rPr>
          <w:rFonts w:ascii="Arial" w:hAnsi="Arial" w:cs="Arial"/>
          <w:sz w:val="16"/>
          <w:szCs w:val="16"/>
          <w:lang w:val="pt-PT"/>
        </w:rPr>
        <w:t>.</w:t>
      </w:r>
    </w:p>
    <w:p w14:paraId="6670BE02" w14:textId="77777777" w:rsidR="00F35219" w:rsidRPr="00F35219" w:rsidRDefault="00F35219" w:rsidP="00F35219">
      <w:pPr>
        <w:rPr>
          <w:lang w:val="pt-PT"/>
        </w:rPr>
      </w:pPr>
    </w:p>
    <w:p w14:paraId="0E3641D9" w14:textId="77777777" w:rsidR="008B5094" w:rsidRPr="006753DA" w:rsidRDefault="008B5094" w:rsidP="00780A63">
      <w:pPr>
        <w:pStyle w:val="Nadpis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753DA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5288E39E" w14:textId="77777777" w:rsidR="00E03C32" w:rsidRDefault="00E03C32" w:rsidP="00E03C32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689110AB" w14:textId="77777777" w:rsidR="00E03C32" w:rsidRPr="00275CB9" w:rsidRDefault="00E03C32" w:rsidP="00E03C32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275CB9">
        <w:rPr>
          <w:noProof/>
        </w:rPr>
        <w:drawing>
          <wp:anchor distT="0" distB="0" distL="114300" distR="114300" simplePos="0" relativeHeight="251660288" behindDoc="0" locked="0" layoutInCell="1" allowOverlap="1" wp14:anchorId="10AF4F33" wp14:editId="307E0C81">
            <wp:simplePos x="0" y="0"/>
            <wp:positionH relativeFrom="column">
              <wp:posOffset>1631468</wp:posOffset>
            </wp:positionH>
            <wp:positionV relativeFrom="paragraph">
              <wp:posOffset>51512</wp:posOffset>
            </wp:positionV>
            <wp:extent cx="1971675" cy="656590"/>
            <wp:effectExtent l="0" t="0" r="0" b="0"/>
            <wp:wrapNone/>
            <wp:docPr id="16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5CB9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20395C05" w14:textId="77777777" w:rsidR="00E03C32" w:rsidRPr="00275CB9" w:rsidRDefault="00E03C32" w:rsidP="00E03C32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275CB9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Pr="00275CB9">
        <w:rPr>
          <w:rFonts w:ascii="Arial" w:hAnsi="Arial" w:cs="Arial"/>
          <w:iCs/>
          <w:sz w:val="15"/>
          <w:szCs w:val="15"/>
          <w:lang w:val="pt-PT"/>
        </w:rPr>
        <w:tab/>
      </w:r>
    </w:p>
    <w:p w14:paraId="6D20CDBE" w14:textId="77777777" w:rsidR="00912D4C" w:rsidRPr="00912D4C" w:rsidRDefault="00912D4C" w:rsidP="00912D4C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912D4C">
        <w:rPr>
          <w:rFonts w:ascii="Arial" w:hAnsi="Arial"/>
          <w:sz w:val="15"/>
          <w:szCs w:val="15"/>
          <w:lang w:val="pt-PT"/>
        </w:rPr>
        <w:t>Rastislavova 1067/323</w:t>
      </w:r>
    </w:p>
    <w:p w14:paraId="1E81F380" w14:textId="77777777" w:rsidR="00912D4C" w:rsidRPr="00912D4C" w:rsidRDefault="00912D4C" w:rsidP="00912D4C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912D4C">
        <w:rPr>
          <w:rFonts w:ascii="Arial" w:hAnsi="Arial"/>
          <w:sz w:val="15"/>
          <w:szCs w:val="15"/>
          <w:lang w:val="pt-PT"/>
        </w:rPr>
        <w:t>951 41 Lužianky</w:t>
      </w:r>
    </w:p>
    <w:p w14:paraId="7A674A8A" w14:textId="77777777" w:rsidR="00912D4C" w:rsidRPr="00912D4C" w:rsidRDefault="00912D4C" w:rsidP="00912D4C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912D4C">
        <w:rPr>
          <w:rFonts w:ascii="Arial" w:hAnsi="Arial"/>
          <w:sz w:val="15"/>
          <w:szCs w:val="15"/>
          <w:lang w:val="pt-PT"/>
        </w:rPr>
        <w:t xml:space="preserve">e-mail: </w:t>
      </w:r>
      <w:hyperlink r:id="rId15" w:history="1">
        <w:r w:rsidRPr="00912D4C">
          <w:rPr>
            <w:rStyle w:val="Hypertextovprepojenie"/>
            <w:rFonts w:ascii="Arial" w:hAnsi="Arial"/>
            <w:sz w:val="15"/>
            <w:szCs w:val="15"/>
            <w:lang w:val="pt-PT"/>
          </w:rPr>
          <w:t>info@organix.sk</w:t>
        </w:r>
      </w:hyperlink>
    </w:p>
    <w:p w14:paraId="67A3968D" w14:textId="77777777" w:rsidR="00912D4C" w:rsidRPr="00912D4C" w:rsidRDefault="00912D4C" w:rsidP="00912D4C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912D4C">
        <w:rPr>
          <w:rFonts w:ascii="Arial" w:hAnsi="Arial"/>
          <w:sz w:val="15"/>
          <w:szCs w:val="15"/>
          <w:lang w:val="pt-PT"/>
        </w:rPr>
        <w:t>www.organix.sk</w:t>
      </w:r>
    </w:p>
    <w:p w14:paraId="09D39A55" w14:textId="77777777" w:rsidR="00912D4C" w:rsidRPr="00912D4C" w:rsidRDefault="00912D4C" w:rsidP="00912D4C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  <w:r w:rsidRPr="00912D4C">
        <w:rPr>
          <w:rFonts w:ascii="Arial" w:hAnsi="Arial"/>
          <w:sz w:val="15"/>
          <w:szCs w:val="15"/>
          <w:lang w:val="pt-PT"/>
        </w:rPr>
        <w:t>www.bioochrana.sk</w:t>
      </w:r>
    </w:p>
    <w:p w14:paraId="37380A0F" w14:textId="77777777" w:rsidR="00E03C32" w:rsidRPr="00A123CC" w:rsidRDefault="00E03C32" w:rsidP="00E03C32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7BE6A5B5" w14:textId="77777777" w:rsidR="00E03C32" w:rsidRDefault="00E03C32" w:rsidP="00E03C32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  <w:r>
        <w:rPr>
          <w:rFonts w:ascii="Arial" w:hAnsi="Arial"/>
          <w:b/>
          <w:bCs/>
          <w:sz w:val="14"/>
          <w:szCs w:val="14"/>
          <w:lang w:val="pt-PT"/>
        </w:rPr>
        <w:t>Výrobca:</w:t>
      </w:r>
    </w:p>
    <w:p w14:paraId="5A6FFCCD" w14:textId="77777777" w:rsidR="00E03C32" w:rsidRDefault="00E03C32" w:rsidP="00E03C32">
      <w:pPr>
        <w:spacing w:before="0" w:line="240" w:lineRule="auto"/>
        <w:ind w:firstLine="708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Agritecno Fertilizantes, S.L.</w:t>
      </w:r>
    </w:p>
    <w:p w14:paraId="15421B9E" w14:textId="2525A943" w:rsidR="00E03C32" w:rsidRDefault="00E03C32" w:rsidP="00E03C32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 xml:space="preserve">Paseo Ruzafa, </w:t>
      </w:r>
      <w:r w:rsidR="00BD7754">
        <w:rPr>
          <w:rFonts w:ascii="Arial" w:hAnsi="Arial"/>
          <w:sz w:val="14"/>
          <w:szCs w:val="28"/>
          <w:lang w:val="pt-PT"/>
        </w:rPr>
        <w:t>20</w:t>
      </w:r>
      <w:r>
        <w:rPr>
          <w:rFonts w:ascii="Arial" w:hAnsi="Arial"/>
          <w:sz w:val="14"/>
          <w:szCs w:val="28"/>
          <w:lang w:val="pt-PT"/>
        </w:rPr>
        <w:t>, Esc1-4º - 46002 Valencia (España)</w:t>
      </w:r>
    </w:p>
    <w:p w14:paraId="242A3964" w14:textId="77777777" w:rsidR="00E03C32" w:rsidRDefault="00E03C32" w:rsidP="00E03C32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Tel: + 34 963 391 184 - Fax: + 34 963 269 823</w:t>
      </w:r>
    </w:p>
    <w:p w14:paraId="02E885A0" w14:textId="77777777" w:rsidR="00E03C32" w:rsidRDefault="009A0660" w:rsidP="00E03C32">
      <w:pPr>
        <w:spacing w:before="0" w:line="240" w:lineRule="auto"/>
        <w:jc w:val="center"/>
        <w:rPr>
          <w:rFonts w:ascii="Arial" w:hAnsi="Arial"/>
          <w:lang w:val="pt-PT"/>
        </w:rPr>
      </w:pPr>
      <w:hyperlink r:id="rId16" w:history="1">
        <w:r w:rsidR="00E03C32">
          <w:rPr>
            <w:rStyle w:val="Hypertextovprepojenie"/>
            <w:rFonts w:ascii="Arial" w:hAnsi="Arial"/>
            <w:sz w:val="14"/>
            <w:szCs w:val="28"/>
            <w:lang w:val="pt-PT"/>
          </w:rPr>
          <w:t>www.agritecnofertilizantes.com</w:t>
        </w:r>
      </w:hyperlink>
      <w:r w:rsidR="00E03C32">
        <w:rPr>
          <w:rFonts w:ascii="Arial" w:hAnsi="Arial"/>
          <w:sz w:val="14"/>
          <w:szCs w:val="28"/>
          <w:lang w:val="pt-PT"/>
        </w:rPr>
        <w:t xml:space="preserve"> -  e-mail: info@agritecnofertilizantes.com</w:t>
      </w:r>
    </w:p>
    <w:p w14:paraId="2D5B0BDD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8E2F4BB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55D37370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2C0070CC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27F4052C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57773243" w14:textId="77777777" w:rsidR="008B5094" w:rsidRDefault="008B5094" w:rsidP="00780A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12D026E9" w14:textId="77777777" w:rsidR="00CB62F5" w:rsidRDefault="00CB62F5" w:rsidP="00780A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567161B4" w14:textId="77777777" w:rsidR="00E03C32" w:rsidRDefault="00E03C32" w:rsidP="00780A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56BE24E9" w14:textId="77777777" w:rsidR="00977D63" w:rsidRDefault="00977D63" w:rsidP="00977D63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</w:p>
    <w:p w14:paraId="579AD569" w14:textId="77777777" w:rsidR="00287980" w:rsidRDefault="00287980" w:rsidP="00977D63">
      <w:pPr>
        <w:pStyle w:val="Nadpis5"/>
        <w:spacing w:before="0" w:line="240" w:lineRule="auto"/>
        <w:rPr>
          <w:rFonts w:ascii="Arial" w:hAnsi="Arial" w:cs="Arial"/>
          <w:b/>
          <w:color w:val="auto"/>
          <w:sz w:val="13"/>
          <w:szCs w:val="13"/>
          <w:u w:val="single"/>
          <w:lang w:val="pt-PT"/>
        </w:rPr>
      </w:pPr>
    </w:p>
    <w:p w14:paraId="69FA0405" w14:textId="77777777" w:rsidR="00287980" w:rsidRDefault="00287980" w:rsidP="00977D63">
      <w:pPr>
        <w:pStyle w:val="Nadpis5"/>
        <w:spacing w:before="0" w:line="240" w:lineRule="auto"/>
        <w:rPr>
          <w:rFonts w:ascii="Arial" w:hAnsi="Arial" w:cs="Arial"/>
          <w:b/>
          <w:color w:val="auto"/>
          <w:sz w:val="13"/>
          <w:szCs w:val="13"/>
          <w:u w:val="single"/>
          <w:lang w:val="pt-PT"/>
        </w:rPr>
      </w:pPr>
    </w:p>
    <w:p w14:paraId="066C4F6D" w14:textId="77777777" w:rsidR="00750C13" w:rsidRDefault="00750C13" w:rsidP="00977D63">
      <w:pPr>
        <w:pStyle w:val="Nadpis5"/>
        <w:spacing w:before="0" w:line="240" w:lineRule="auto"/>
        <w:rPr>
          <w:rFonts w:ascii="Arial" w:hAnsi="Arial" w:cs="Arial"/>
          <w:b/>
          <w:color w:val="auto"/>
          <w:sz w:val="13"/>
          <w:szCs w:val="13"/>
          <w:u w:val="single"/>
          <w:lang w:val="pt-PT"/>
        </w:rPr>
      </w:pPr>
    </w:p>
    <w:p w14:paraId="55444130" w14:textId="63666C04" w:rsidR="00750C13" w:rsidRDefault="00750C13" w:rsidP="00977D63">
      <w:pPr>
        <w:pStyle w:val="Nadpis5"/>
        <w:spacing w:before="0" w:line="240" w:lineRule="auto"/>
        <w:rPr>
          <w:rFonts w:ascii="Arial" w:hAnsi="Arial" w:cs="Arial"/>
          <w:b/>
          <w:color w:val="auto"/>
          <w:sz w:val="13"/>
          <w:szCs w:val="13"/>
          <w:u w:val="single"/>
          <w:lang w:val="pt-PT"/>
        </w:rPr>
      </w:pPr>
    </w:p>
    <w:p w14:paraId="6B4ABA9B" w14:textId="77777777" w:rsidR="00750C13" w:rsidRPr="00750C13" w:rsidRDefault="00750C13" w:rsidP="00750C13">
      <w:pPr>
        <w:rPr>
          <w:lang w:val="pt-PT"/>
        </w:rPr>
      </w:pPr>
    </w:p>
    <w:p w14:paraId="37791CB8" w14:textId="09D541A6" w:rsidR="004E030C" w:rsidRPr="00977D63" w:rsidRDefault="004E030C" w:rsidP="00977D63">
      <w:pPr>
        <w:pStyle w:val="Nadpis5"/>
        <w:spacing w:before="0" w:line="240" w:lineRule="auto"/>
        <w:rPr>
          <w:rFonts w:ascii="Arial" w:hAnsi="Arial" w:cs="Arial"/>
          <w:b/>
          <w:i/>
          <w:color w:val="auto"/>
          <w:sz w:val="13"/>
          <w:szCs w:val="13"/>
          <w:u w:val="single"/>
          <w:lang w:val="pt-PT"/>
        </w:rPr>
      </w:pPr>
      <w:r w:rsidRPr="00977D63">
        <w:rPr>
          <w:rFonts w:ascii="Arial" w:hAnsi="Arial" w:cs="Arial"/>
          <w:b/>
          <w:color w:val="auto"/>
          <w:sz w:val="13"/>
          <w:szCs w:val="13"/>
          <w:u w:val="single"/>
          <w:lang w:val="pt-PT"/>
        </w:rPr>
        <w:t>SPÔSOB POUŽITIA</w:t>
      </w:r>
    </w:p>
    <w:p w14:paraId="3C4F7DB6" w14:textId="77777777" w:rsidR="00977D63" w:rsidRPr="00977D63" w:rsidRDefault="004E030C" w:rsidP="00977D63">
      <w:pPr>
        <w:spacing w:before="0" w:line="240" w:lineRule="auto"/>
        <w:ind w:right="167"/>
        <w:jc w:val="both"/>
        <w:rPr>
          <w:rFonts w:ascii="Arial" w:hAnsi="Arial" w:cs="Arial"/>
          <w:sz w:val="13"/>
          <w:szCs w:val="13"/>
          <w:lang w:val="pt-PT"/>
        </w:rPr>
      </w:pPr>
      <w:r w:rsidRPr="00977D63">
        <w:rPr>
          <w:rFonts w:ascii="Arial Black" w:hAnsi="Arial Black" w:cs="Arial"/>
          <w:b/>
          <w:bCs/>
          <w:i/>
          <w:sz w:val="13"/>
          <w:szCs w:val="13"/>
          <w:lang w:val="pt-PT"/>
        </w:rPr>
        <w:t>Ferti</w:t>
      </w:r>
      <w:r w:rsidRPr="00977D63">
        <w:rPr>
          <w:rFonts w:ascii="Arial" w:hAnsi="Arial" w:cs="Arial"/>
          <w:b/>
          <w:bCs/>
          <w:i/>
          <w:sz w:val="13"/>
          <w:szCs w:val="13"/>
          <w:lang w:val="pt-PT"/>
        </w:rPr>
        <w:t>grain Foliar</w:t>
      </w:r>
      <w:r w:rsidRPr="00977D63">
        <w:rPr>
          <w:rFonts w:ascii="Arial" w:hAnsi="Arial" w:cs="Arial"/>
          <w:sz w:val="13"/>
          <w:szCs w:val="13"/>
          <w:lang w:val="pt-PT"/>
        </w:rPr>
        <w:t xml:space="preserve"> </w:t>
      </w:r>
      <w:r w:rsidR="00977D63" w:rsidRPr="00977D63">
        <w:rPr>
          <w:rFonts w:ascii="Arial" w:hAnsi="Arial" w:cs="Arial"/>
          <w:sz w:val="13"/>
          <w:szCs w:val="13"/>
          <w:lang w:val="pt-PT"/>
        </w:rPr>
        <w:t>je biostimulant s makro a mikroprvkami vyvinutý na ošetrenie obilnín, olenín, cukrovej repy a krmovín.</w:t>
      </w:r>
    </w:p>
    <w:p w14:paraId="509671CD" w14:textId="77777777" w:rsidR="00977D63" w:rsidRPr="00977D63" w:rsidRDefault="00977D63" w:rsidP="00977D63">
      <w:pPr>
        <w:spacing w:before="0" w:line="240" w:lineRule="auto"/>
        <w:ind w:right="167"/>
        <w:jc w:val="both"/>
        <w:rPr>
          <w:rFonts w:ascii="Arial" w:hAnsi="Arial" w:cs="Arial"/>
          <w:sz w:val="13"/>
          <w:szCs w:val="13"/>
          <w:lang w:val="pt-PT"/>
        </w:rPr>
      </w:pPr>
      <w:r w:rsidRPr="00977D63">
        <w:rPr>
          <w:rFonts w:ascii="Arial" w:hAnsi="Arial" w:cs="Arial"/>
          <w:sz w:val="13"/>
          <w:szCs w:val="13"/>
          <w:lang w:val="pt-PT"/>
        </w:rPr>
        <w:t>Pri aplikácii spolu s pesticídmi zvyšuje prienik účinnej látky do rastliny.</w:t>
      </w:r>
    </w:p>
    <w:p w14:paraId="3698B8A3" w14:textId="77777777" w:rsidR="00977D63" w:rsidRPr="00977D63" w:rsidRDefault="00977D63" w:rsidP="00977D63">
      <w:pPr>
        <w:spacing w:before="0" w:line="240" w:lineRule="auto"/>
        <w:ind w:right="167"/>
        <w:jc w:val="both"/>
        <w:rPr>
          <w:rFonts w:ascii="Arial" w:hAnsi="Arial" w:cs="Arial"/>
          <w:sz w:val="13"/>
          <w:szCs w:val="13"/>
          <w:lang w:val="pt-PT"/>
        </w:rPr>
      </w:pPr>
    </w:p>
    <w:p w14:paraId="419AB250" w14:textId="77777777" w:rsidR="00977D63" w:rsidRPr="00977D63" w:rsidRDefault="00977D63" w:rsidP="00977D63">
      <w:pPr>
        <w:spacing w:before="0" w:line="240" w:lineRule="auto"/>
        <w:jc w:val="both"/>
        <w:rPr>
          <w:rFonts w:ascii="Arial" w:hAnsi="Arial" w:cs="Arial"/>
          <w:i/>
          <w:iCs/>
          <w:sz w:val="13"/>
          <w:szCs w:val="13"/>
          <w:lang w:val="es-ES_tradnl"/>
        </w:rPr>
      </w:pPr>
    </w:p>
    <w:p w14:paraId="66B78B77" w14:textId="77777777" w:rsidR="00977D63" w:rsidRPr="00977D63" w:rsidRDefault="00977D63" w:rsidP="00977D63">
      <w:pPr>
        <w:spacing w:before="0" w:line="240" w:lineRule="auto"/>
        <w:jc w:val="both"/>
        <w:rPr>
          <w:rFonts w:ascii="Arial" w:hAnsi="Arial" w:cs="Arial"/>
          <w:i/>
          <w:iCs/>
          <w:sz w:val="13"/>
          <w:szCs w:val="13"/>
          <w:lang w:val="es-ES_tradnl"/>
        </w:rPr>
      </w:pPr>
    </w:p>
    <w:tbl>
      <w:tblPr>
        <w:tblpPr w:leftFromText="180" w:rightFromText="180" w:vertAnchor="text" w:horzAnchor="margin" w:tblpXSpec="right" w:tblpY="-7"/>
        <w:tblW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337"/>
        <w:gridCol w:w="874"/>
        <w:gridCol w:w="1096"/>
      </w:tblGrid>
      <w:tr w:rsidR="00750C13" w:rsidRPr="00977D63" w14:paraId="438CB611" w14:textId="77777777" w:rsidTr="00750C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0760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  <w:t>PLODINA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56F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  <w:t>TERMÍN APLIKÁCIE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8B5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  <w:t>DÁVKOVANIE</w:t>
            </w:r>
          </w:p>
          <w:p w14:paraId="3737893D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  <w:t xml:space="preserve">         l/ 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8B2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</w:rPr>
              <w:t>ÚČINOK</w:t>
            </w:r>
          </w:p>
        </w:tc>
      </w:tr>
      <w:tr w:rsidR="00750C13" w:rsidRPr="00977D63" w14:paraId="701AA3E9" w14:textId="77777777" w:rsidTr="00750C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841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  <w:p w14:paraId="6CDF136D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  <w:t>PŠENICA</w:t>
            </w:r>
          </w:p>
          <w:p w14:paraId="44F9372E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  <w:t>JAČMEŇ</w:t>
            </w:r>
          </w:p>
          <w:p w14:paraId="27C6BFD9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  <w:t>RAŽ</w:t>
            </w:r>
          </w:p>
          <w:p w14:paraId="0EBA9D09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466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Aplikujte počas maximálnej tvorby výhonkov a v čase pred kvitnutím.</w:t>
            </w:r>
          </w:p>
          <w:p w14:paraId="7E465462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Kombinovateľné s herbicídmi,</w:t>
            </w:r>
          </w:p>
          <w:p w14:paraId="6B2030CE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insekticídmi, fungicídmi.</w:t>
            </w:r>
          </w:p>
          <w:p w14:paraId="4CFD3CC1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A3F0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5B6DF046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23A78F37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1 - 2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E607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sk-SK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Zvyšuje účinok herbicídov.</w:t>
            </w:r>
          </w:p>
          <w:p w14:paraId="71DE8B75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Znižuje negatívne herbicídne účinky v plodine.</w:t>
            </w:r>
          </w:p>
          <w:p w14:paraId="0198FD85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Zlepšuje vegetatívny vývoj,</w:t>
            </w:r>
          </w:p>
          <w:p w14:paraId="65428E16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odnožovanie a vytváranie plodu.</w:t>
            </w:r>
          </w:p>
          <w:p w14:paraId="4551D9BB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Zvyšuje produkciu a kvalitu zrna.</w:t>
            </w:r>
          </w:p>
        </w:tc>
      </w:tr>
      <w:tr w:rsidR="00750C13" w:rsidRPr="00977D63" w14:paraId="78210E3C" w14:textId="77777777" w:rsidTr="00750C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1EB3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  <w:t>KUKURICA</w:t>
            </w:r>
          </w:p>
          <w:p w14:paraId="64199902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  <w:t>CIROK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D5B7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Aplikujte keď má rastlina 2-  4 lístky</w:t>
            </w:r>
          </w:p>
          <w:p w14:paraId="0B86AE37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a opakujte pri 6 až 8 lístkoch</w:t>
            </w:r>
          </w:p>
          <w:p w14:paraId="48D63A90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a začiatkom kvitnutia.</w:t>
            </w:r>
          </w:p>
          <w:p w14:paraId="5D918432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Kombinovateľné s podobnými listovými</w:t>
            </w:r>
          </w:p>
          <w:p w14:paraId="328962DB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prípravkami.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4C97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7C611F4F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34FB0D77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1 - 1,5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5A23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  <w:lang w:val="sk-SK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Zlepšuje vegetatívny vývoj</w:t>
            </w:r>
          </w:p>
          <w:p w14:paraId="25CEA444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špeciálne počas chladných jarných dní.</w:t>
            </w:r>
          </w:p>
          <w:p w14:paraId="03809D59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Zvyšuje produkciu a kvalitu zrna.</w:t>
            </w:r>
          </w:p>
        </w:tc>
      </w:tr>
      <w:tr w:rsidR="00750C13" w:rsidRPr="00977D63" w14:paraId="2E521D81" w14:textId="77777777" w:rsidTr="00750C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8C3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  <w:t>CUKROVÁ REPA</w:t>
            </w:r>
          </w:p>
          <w:p w14:paraId="5F58E925" w14:textId="77777777" w:rsidR="00750C13" w:rsidRPr="00977D63" w:rsidRDefault="00750C13" w:rsidP="00750C13">
            <w:pPr>
              <w:tabs>
                <w:tab w:val="left" w:pos="709"/>
              </w:tabs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1524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 xml:space="preserve"> Aplikujte počas každého z nasledujúcich</w:t>
            </w:r>
          </w:p>
          <w:p w14:paraId="05390B14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období rastu: 4.- 6. lístok, 6.- 8. lístok a</w:t>
            </w:r>
          </w:p>
          <w:p w14:paraId="786AC19F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sk-SK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8.-10. lístok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C48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4BE51206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1 -  1,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F0A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Zvyšuje tvorbu koreňov a cukru.</w:t>
            </w:r>
          </w:p>
          <w:p w14:paraId="1D720AD3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sk-SK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Zvyšuje účinok herbicídov.</w:t>
            </w:r>
          </w:p>
          <w:p w14:paraId="3B16127A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Znižuje negatívne herbicídne účinky v plodine.</w:t>
            </w:r>
          </w:p>
          <w:p w14:paraId="58CF9348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</w:tc>
      </w:tr>
      <w:tr w:rsidR="00750C13" w:rsidRPr="00977D63" w14:paraId="0A9E2A10" w14:textId="77777777" w:rsidTr="00750C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A5E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  <w:t>REPKA OLEJKA</w:t>
            </w:r>
          </w:p>
          <w:p w14:paraId="5B8E9D15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  <w:t>SLNEČNICA</w:t>
            </w:r>
          </w:p>
          <w:p w14:paraId="092D0CAB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  <w:p w14:paraId="204BAE07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  <w:p w14:paraId="125FF4F9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  <w:p w14:paraId="0645B14D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  <w:p w14:paraId="3AAF9D55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  <w:p w14:paraId="7E338EDB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  <w:p w14:paraId="1AFC649E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  <w:p w14:paraId="5FACBB04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7C72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Aplikujte vo fáze 4- 6 listov a začiatkom kvitnutia</w:t>
            </w: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.</w:t>
            </w:r>
          </w:p>
          <w:p w14:paraId="1BA5DBC9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Kombinovateľné s herbicídmi,</w:t>
            </w:r>
          </w:p>
          <w:p w14:paraId="44ED749A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insekticídmi, fungicídmi.</w:t>
            </w:r>
          </w:p>
          <w:p w14:paraId="649F2154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47CE92E5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2CF0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4B56D38B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5CFE6BF6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1 - 1,5</w:t>
            </w:r>
          </w:p>
          <w:p w14:paraId="2780AEDC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0EC0F662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1BB8B385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17CBA559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B5D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sk-SK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Zlepšuje vegetatívny vývoj a vytváranie plodu.</w:t>
            </w:r>
          </w:p>
          <w:p w14:paraId="7627EC49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Zvyšuje produkciu a kvalitu zrna.</w:t>
            </w:r>
          </w:p>
          <w:p w14:paraId="74A0B64F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</w:rPr>
            </w:pPr>
          </w:p>
          <w:p w14:paraId="547EF666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</w:rPr>
            </w:pPr>
          </w:p>
          <w:p w14:paraId="25BF9115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412D86EE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snapToGrid w:val="0"/>
                <w:sz w:val="11"/>
                <w:szCs w:val="11"/>
                <w:lang w:val="sk-SK"/>
              </w:rPr>
            </w:pPr>
          </w:p>
        </w:tc>
      </w:tr>
      <w:tr w:rsidR="00750C13" w:rsidRPr="00977D63" w14:paraId="65EC8021" w14:textId="77777777" w:rsidTr="00750C1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3DE" w14:textId="77777777" w:rsidR="00750C13" w:rsidRPr="00977D63" w:rsidRDefault="00750C13" w:rsidP="00750C13">
            <w:pPr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b/>
                <w:bCs/>
                <w:snapToGrid w:val="0"/>
                <w:sz w:val="11"/>
                <w:szCs w:val="11"/>
                <w:lang w:val="es-ES_tradnl"/>
              </w:rPr>
              <w:t>KRMOVINY (lúky, pasienky, TTP, lucerna siata, datelina lúčna)</w:t>
            </w:r>
          </w:p>
          <w:p w14:paraId="1D5E645C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i/>
                <w:iCs/>
                <w:sz w:val="11"/>
                <w:szCs w:val="11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8E0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sk-SK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Aplikujte 10- 15 dní po každom zbere, keď je prítomné dostatočné   množstvo listov</w:t>
            </w:r>
          </w:p>
          <w:p w14:paraId="40BEAFD8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C78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</w:pPr>
          </w:p>
          <w:p w14:paraId="5C8740FA" w14:textId="77777777" w:rsidR="00750C13" w:rsidRPr="00977D63" w:rsidRDefault="00750C13" w:rsidP="00750C13">
            <w:pPr>
              <w:spacing w:before="0" w:line="240" w:lineRule="auto"/>
              <w:jc w:val="center"/>
              <w:rPr>
                <w:rFonts w:ascii="Arial" w:hAnsi="Arial" w:cs="Arial"/>
                <w:i/>
                <w:iCs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  <w:lang w:val="es-ES_tradnl"/>
              </w:rPr>
              <w:t>1 - 1,25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9A8D" w14:textId="77777777" w:rsidR="00750C13" w:rsidRPr="00977D63" w:rsidRDefault="00750C13" w:rsidP="00750C13">
            <w:pPr>
              <w:spacing w:before="0" w:line="240" w:lineRule="auto"/>
              <w:rPr>
                <w:rFonts w:ascii="Arial" w:hAnsi="Arial" w:cs="Arial"/>
                <w:snapToGrid w:val="0"/>
                <w:sz w:val="11"/>
                <w:szCs w:val="11"/>
                <w:lang w:val="sk-SK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 xml:space="preserve">Zaisťuje rýchle zotavenie rastlín a skrátenie cyklu medzi jednotlivými </w:t>
            </w:r>
          </w:p>
          <w:p w14:paraId="3639E3FF" w14:textId="77777777" w:rsidR="00750C13" w:rsidRPr="00977D63" w:rsidRDefault="00750C13" w:rsidP="00750C13">
            <w:pPr>
              <w:spacing w:before="0" w:line="240" w:lineRule="auto"/>
              <w:jc w:val="both"/>
              <w:rPr>
                <w:rFonts w:ascii="Arial" w:hAnsi="Arial" w:cs="Arial"/>
                <w:i/>
                <w:iCs/>
                <w:sz w:val="11"/>
                <w:szCs w:val="11"/>
                <w:lang w:val="es-ES_tradnl"/>
              </w:rPr>
            </w:pPr>
            <w:r w:rsidRPr="00977D63">
              <w:rPr>
                <w:rFonts w:ascii="Arial" w:hAnsi="Arial" w:cs="Arial"/>
                <w:snapToGrid w:val="0"/>
                <w:sz w:val="11"/>
                <w:szCs w:val="11"/>
              </w:rPr>
              <w:t>zbermi.</w:t>
            </w:r>
          </w:p>
        </w:tc>
      </w:tr>
    </w:tbl>
    <w:p w14:paraId="2A6E3D5B" w14:textId="77777777" w:rsidR="00977D63" w:rsidRPr="00977D63" w:rsidRDefault="00977D63" w:rsidP="00977D63">
      <w:pPr>
        <w:spacing w:before="0" w:line="240" w:lineRule="auto"/>
        <w:jc w:val="both"/>
        <w:rPr>
          <w:rFonts w:ascii="Arial" w:hAnsi="Arial" w:cs="Arial"/>
          <w:i/>
          <w:iCs/>
          <w:sz w:val="6"/>
          <w:szCs w:val="6"/>
          <w:lang w:val="es-ES_tradnl"/>
        </w:rPr>
      </w:pPr>
    </w:p>
    <w:p w14:paraId="62349FD4" w14:textId="77777777" w:rsidR="004E030C" w:rsidRPr="00386764" w:rsidRDefault="004E030C" w:rsidP="00977D63">
      <w:pPr>
        <w:spacing w:before="0" w:line="240" w:lineRule="auto"/>
        <w:jc w:val="both"/>
        <w:rPr>
          <w:rFonts w:ascii="Arial" w:hAnsi="Arial" w:cs="Arial"/>
          <w:sz w:val="19"/>
          <w:szCs w:val="19"/>
        </w:rPr>
      </w:pPr>
      <w:r w:rsidRPr="00977D63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6EB27472" wp14:editId="4F2A3379">
            <wp:extent cx="443865" cy="436880"/>
            <wp:effectExtent l="19050" t="0" r="0" b="0"/>
            <wp:docPr id="38" name="Imagen 1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D63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21057EC1" wp14:editId="235B6AC9">
            <wp:extent cx="457200" cy="450215"/>
            <wp:effectExtent l="19050" t="0" r="0" b="0"/>
            <wp:docPr id="39" name="Imagen 2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464B4" w14:textId="77777777" w:rsidR="004E030C" w:rsidRPr="00386764" w:rsidRDefault="004E030C" w:rsidP="00977D63">
      <w:pPr>
        <w:spacing w:before="0" w:line="240" w:lineRule="auto"/>
        <w:jc w:val="both"/>
        <w:rPr>
          <w:rFonts w:ascii="Arial" w:hAnsi="Arial" w:cs="Arial"/>
          <w:i/>
          <w:iCs/>
          <w:sz w:val="6"/>
          <w:szCs w:val="6"/>
          <w:lang w:val="es-ES_tradnl"/>
        </w:rPr>
      </w:pPr>
    </w:p>
    <w:sectPr w:rsidR="004E030C" w:rsidRPr="00386764" w:rsidSect="00CC5E9C">
      <w:headerReference w:type="default" r:id="rId19"/>
      <w:footerReference w:type="default" r:id="rId20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34E4" w14:textId="77777777" w:rsidR="00984A6F" w:rsidRDefault="00984A6F" w:rsidP="009151CF">
      <w:r>
        <w:separator/>
      </w:r>
    </w:p>
  </w:endnote>
  <w:endnote w:type="continuationSeparator" w:id="0">
    <w:p w14:paraId="66CF7039" w14:textId="77777777" w:rsidR="00984A6F" w:rsidRDefault="00984A6F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0661" w14:textId="03537510" w:rsidR="00B95C84" w:rsidRDefault="00912D4C" w:rsidP="009151CF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5EA394" wp14:editId="133F6D5E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E3093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A39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785E3093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BDF3" w14:textId="77777777" w:rsidR="00984A6F" w:rsidRDefault="00984A6F" w:rsidP="009151CF">
      <w:r>
        <w:separator/>
      </w:r>
    </w:p>
  </w:footnote>
  <w:footnote w:type="continuationSeparator" w:id="0">
    <w:p w14:paraId="40A6A4A8" w14:textId="77777777" w:rsidR="00984A6F" w:rsidRDefault="00984A6F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6ACE" w14:textId="77777777" w:rsidR="002000BF" w:rsidRDefault="00200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67A89"/>
    <w:multiLevelType w:val="hybridMultilevel"/>
    <w:tmpl w:val="22C065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19"/>
  </w:num>
  <w:num w:numId="20">
    <w:abstractNumId w:val="13"/>
  </w:num>
  <w:num w:numId="21">
    <w:abstractNumId w:val="3"/>
  </w:num>
  <w:num w:numId="22">
    <w:abstractNumId w:val="23"/>
  </w:num>
  <w:num w:numId="23">
    <w:abstractNumId w:val="23"/>
  </w:num>
  <w:num w:numId="24">
    <w:abstractNumId w:val="8"/>
  </w:num>
  <w:num w:numId="25">
    <w:abstractNumId w:val="23"/>
  </w:num>
  <w:num w:numId="26">
    <w:abstractNumId w:val="0"/>
  </w:num>
  <w:num w:numId="27">
    <w:abstractNumId w:val="15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22F55"/>
    <w:rsid w:val="00030117"/>
    <w:rsid w:val="000337E2"/>
    <w:rsid w:val="00037D31"/>
    <w:rsid w:val="00041B29"/>
    <w:rsid w:val="00056961"/>
    <w:rsid w:val="00083AC8"/>
    <w:rsid w:val="00085E99"/>
    <w:rsid w:val="00092A65"/>
    <w:rsid w:val="000935B2"/>
    <w:rsid w:val="0009497D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82027"/>
    <w:rsid w:val="00192010"/>
    <w:rsid w:val="001B0149"/>
    <w:rsid w:val="001B62A5"/>
    <w:rsid w:val="001D585E"/>
    <w:rsid w:val="001E4EA0"/>
    <w:rsid w:val="002000BF"/>
    <w:rsid w:val="00216386"/>
    <w:rsid w:val="002474AB"/>
    <w:rsid w:val="002667BB"/>
    <w:rsid w:val="0026726E"/>
    <w:rsid w:val="0026764C"/>
    <w:rsid w:val="00267C51"/>
    <w:rsid w:val="00283117"/>
    <w:rsid w:val="00287980"/>
    <w:rsid w:val="00291F77"/>
    <w:rsid w:val="002B3333"/>
    <w:rsid w:val="002D28C0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AF5"/>
    <w:rsid w:val="00345937"/>
    <w:rsid w:val="00382698"/>
    <w:rsid w:val="003875F6"/>
    <w:rsid w:val="003956C8"/>
    <w:rsid w:val="003C360D"/>
    <w:rsid w:val="003C7FB8"/>
    <w:rsid w:val="003D190A"/>
    <w:rsid w:val="003E264E"/>
    <w:rsid w:val="003E6732"/>
    <w:rsid w:val="00401A0E"/>
    <w:rsid w:val="0040224F"/>
    <w:rsid w:val="004134F5"/>
    <w:rsid w:val="00420765"/>
    <w:rsid w:val="00425E44"/>
    <w:rsid w:val="00430A7B"/>
    <w:rsid w:val="00441272"/>
    <w:rsid w:val="004511C0"/>
    <w:rsid w:val="004540C5"/>
    <w:rsid w:val="00460044"/>
    <w:rsid w:val="0046181D"/>
    <w:rsid w:val="004637F6"/>
    <w:rsid w:val="004641E3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1009"/>
    <w:rsid w:val="004D53C5"/>
    <w:rsid w:val="004E030C"/>
    <w:rsid w:val="004F0472"/>
    <w:rsid w:val="004F49AC"/>
    <w:rsid w:val="00513178"/>
    <w:rsid w:val="0051481C"/>
    <w:rsid w:val="00525EBE"/>
    <w:rsid w:val="0052756F"/>
    <w:rsid w:val="0054325D"/>
    <w:rsid w:val="00566218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600F63"/>
    <w:rsid w:val="006056E7"/>
    <w:rsid w:val="0061451E"/>
    <w:rsid w:val="00614CF1"/>
    <w:rsid w:val="00632C29"/>
    <w:rsid w:val="00636E89"/>
    <w:rsid w:val="00637D6A"/>
    <w:rsid w:val="00654176"/>
    <w:rsid w:val="006568E3"/>
    <w:rsid w:val="00663EA4"/>
    <w:rsid w:val="00665FB0"/>
    <w:rsid w:val="006902AB"/>
    <w:rsid w:val="006A4A94"/>
    <w:rsid w:val="006B1E43"/>
    <w:rsid w:val="006B738E"/>
    <w:rsid w:val="006C0B72"/>
    <w:rsid w:val="006C111B"/>
    <w:rsid w:val="006C286A"/>
    <w:rsid w:val="00710754"/>
    <w:rsid w:val="00737F29"/>
    <w:rsid w:val="00740C46"/>
    <w:rsid w:val="007422FF"/>
    <w:rsid w:val="00744D86"/>
    <w:rsid w:val="007456AF"/>
    <w:rsid w:val="00747AAC"/>
    <w:rsid w:val="00750C13"/>
    <w:rsid w:val="007531C8"/>
    <w:rsid w:val="00764765"/>
    <w:rsid w:val="00775E37"/>
    <w:rsid w:val="00780A63"/>
    <w:rsid w:val="007C32A6"/>
    <w:rsid w:val="007D20DE"/>
    <w:rsid w:val="007D2C37"/>
    <w:rsid w:val="007E3470"/>
    <w:rsid w:val="007F4544"/>
    <w:rsid w:val="00807CE1"/>
    <w:rsid w:val="00810954"/>
    <w:rsid w:val="00823140"/>
    <w:rsid w:val="00835D89"/>
    <w:rsid w:val="00837D8E"/>
    <w:rsid w:val="00840E79"/>
    <w:rsid w:val="0084371F"/>
    <w:rsid w:val="008476F6"/>
    <w:rsid w:val="00885DBA"/>
    <w:rsid w:val="0089274D"/>
    <w:rsid w:val="008A299D"/>
    <w:rsid w:val="008A5F84"/>
    <w:rsid w:val="008B5094"/>
    <w:rsid w:val="008B72EB"/>
    <w:rsid w:val="008C71CE"/>
    <w:rsid w:val="008D0376"/>
    <w:rsid w:val="008D1669"/>
    <w:rsid w:val="008D61BB"/>
    <w:rsid w:val="008E4809"/>
    <w:rsid w:val="008E61A4"/>
    <w:rsid w:val="008E7856"/>
    <w:rsid w:val="008F3DE8"/>
    <w:rsid w:val="008F5F09"/>
    <w:rsid w:val="00900E8A"/>
    <w:rsid w:val="009020FB"/>
    <w:rsid w:val="00912D4C"/>
    <w:rsid w:val="00912EA9"/>
    <w:rsid w:val="00914C9D"/>
    <w:rsid w:val="009151CF"/>
    <w:rsid w:val="00927DA0"/>
    <w:rsid w:val="00930170"/>
    <w:rsid w:val="00932E15"/>
    <w:rsid w:val="0095060C"/>
    <w:rsid w:val="00977D63"/>
    <w:rsid w:val="00982819"/>
    <w:rsid w:val="00982F75"/>
    <w:rsid w:val="00984A6F"/>
    <w:rsid w:val="00987A0C"/>
    <w:rsid w:val="00991054"/>
    <w:rsid w:val="00992E7E"/>
    <w:rsid w:val="009A0660"/>
    <w:rsid w:val="009A44EC"/>
    <w:rsid w:val="009A4C60"/>
    <w:rsid w:val="009A6B80"/>
    <w:rsid w:val="009A7042"/>
    <w:rsid w:val="009A731C"/>
    <w:rsid w:val="009B760F"/>
    <w:rsid w:val="009C0B68"/>
    <w:rsid w:val="009F1ACF"/>
    <w:rsid w:val="00A00FD3"/>
    <w:rsid w:val="00A03728"/>
    <w:rsid w:val="00A1213F"/>
    <w:rsid w:val="00A4610D"/>
    <w:rsid w:val="00A47AE2"/>
    <w:rsid w:val="00A51FF2"/>
    <w:rsid w:val="00A71E9A"/>
    <w:rsid w:val="00A96B8B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0A77"/>
    <w:rsid w:val="00AF1272"/>
    <w:rsid w:val="00B31CEF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E1F"/>
    <w:rsid w:val="00BC638E"/>
    <w:rsid w:val="00BD7754"/>
    <w:rsid w:val="00BE0836"/>
    <w:rsid w:val="00BE14C7"/>
    <w:rsid w:val="00BE1B55"/>
    <w:rsid w:val="00BE22BF"/>
    <w:rsid w:val="00BE7758"/>
    <w:rsid w:val="00C0679A"/>
    <w:rsid w:val="00C105EF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A3866"/>
    <w:rsid w:val="00CA3F61"/>
    <w:rsid w:val="00CB3A80"/>
    <w:rsid w:val="00CB62F5"/>
    <w:rsid w:val="00CC46AE"/>
    <w:rsid w:val="00CC5E9C"/>
    <w:rsid w:val="00CC5F84"/>
    <w:rsid w:val="00CD0078"/>
    <w:rsid w:val="00CF0958"/>
    <w:rsid w:val="00CF0A0E"/>
    <w:rsid w:val="00D0442E"/>
    <w:rsid w:val="00D2322C"/>
    <w:rsid w:val="00D24682"/>
    <w:rsid w:val="00D25D11"/>
    <w:rsid w:val="00D55D31"/>
    <w:rsid w:val="00D57687"/>
    <w:rsid w:val="00D57B7F"/>
    <w:rsid w:val="00D602BF"/>
    <w:rsid w:val="00D87338"/>
    <w:rsid w:val="00D90EDE"/>
    <w:rsid w:val="00D95E34"/>
    <w:rsid w:val="00DA26DC"/>
    <w:rsid w:val="00DA4184"/>
    <w:rsid w:val="00DA55C9"/>
    <w:rsid w:val="00DA63C6"/>
    <w:rsid w:val="00DF022F"/>
    <w:rsid w:val="00DF0A53"/>
    <w:rsid w:val="00DF3909"/>
    <w:rsid w:val="00DF5952"/>
    <w:rsid w:val="00DF62FF"/>
    <w:rsid w:val="00E03C32"/>
    <w:rsid w:val="00E05C35"/>
    <w:rsid w:val="00E374D2"/>
    <w:rsid w:val="00E4008B"/>
    <w:rsid w:val="00E550C2"/>
    <w:rsid w:val="00E566F6"/>
    <w:rsid w:val="00E63E9D"/>
    <w:rsid w:val="00E646C0"/>
    <w:rsid w:val="00E82038"/>
    <w:rsid w:val="00E85E9B"/>
    <w:rsid w:val="00EA2853"/>
    <w:rsid w:val="00EA3BF3"/>
    <w:rsid w:val="00ED1F45"/>
    <w:rsid w:val="00ED5C4D"/>
    <w:rsid w:val="00F01D6B"/>
    <w:rsid w:val="00F10DA4"/>
    <w:rsid w:val="00F21142"/>
    <w:rsid w:val="00F35219"/>
    <w:rsid w:val="00F37628"/>
    <w:rsid w:val="00F45D1F"/>
    <w:rsid w:val="00F5201F"/>
    <w:rsid w:val="00F615CD"/>
    <w:rsid w:val="00F637E1"/>
    <w:rsid w:val="00F72499"/>
    <w:rsid w:val="00F75C44"/>
    <w:rsid w:val="00F80161"/>
    <w:rsid w:val="00F825D5"/>
    <w:rsid w:val="00FC077B"/>
    <w:rsid w:val="00FE125E"/>
    <w:rsid w:val="00FE36D1"/>
    <w:rsid w:val="00FE3DA3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0F4E3722"/>
  <w15:docId w15:val="{899C0FD6-738A-49FB-80E2-8207EB9D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37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637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D2322C"/>
  </w:style>
  <w:style w:type="paragraph" w:styleId="Pta">
    <w:name w:val="footer"/>
    <w:basedOn w:val="Normlny"/>
    <w:link w:val="PtaCh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322C"/>
  </w:style>
  <w:style w:type="paragraph" w:styleId="Textbubliny">
    <w:name w:val="Balloon Text"/>
    <w:basedOn w:val="Normlny"/>
    <w:link w:val="TextbublinyCh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lny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Odsekzoznamu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Odsekzoznamu">
    <w:name w:val="List Paragraph"/>
    <w:basedOn w:val="Normlny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Predvolenpsmoodseku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Nadpis3Char">
    <w:name w:val="Nadpis 3 Char"/>
    <w:basedOn w:val="Predvolenpsmoodseku"/>
    <w:link w:val="Nadpis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lny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Predvolenpsmoodseku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Nadpis4Char">
    <w:name w:val="Nadpis 4 Char"/>
    <w:basedOn w:val="Predvolenpsmoodseku"/>
    <w:link w:val="Nadpis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Normlnatabuka"/>
    <w:uiPriority w:val="99"/>
    <w:qFormat/>
    <w:rsid w:val="00BE14C7"/>
    <w:rPr>
      <w:rFonts w:ascii="Century Gothic" w:hAnsi="Century Gothic"/>
      <w:sz w:val="10"/>
    </w:rPr>
    <w:tblPr/>
  </w:style>
  <w:style w:type="table" w:styleId="Mriekatabuky">
    <w:name w:val="Table Grid"/>
    <w:basedOn w:val="Normlnatabuka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zvraznenie2">
    <w:name w:val="Light Shading Accent 2"/>
    <w:basedOn w:val="Normlnatabuka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Normlnatabuka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Normlnatabuka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Normlnatabuka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Normlnatabuka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trednpodfarbenie1zvraznenie3">
    <w:name w:val="Medium Shading 1 Accent 3"/>
    <w:basedOn w:val="Normlnatabuka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Jemnzvraznenie">
    <w:name w:val="Subtle Emphasis"/>
    <w:basedOn w:val="Predvolenpsmoodseku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Normlnatabuka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oderntabuka">
    <w:name w:val="Table Contemporary"/>
    <w:basedOn w:val="Normlnatabuka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Normlnatabuka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Normlnatabuka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ukaakozoznam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en-GB" w:eastAsia="en-GB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ukaakozoznam6">
    <w:name w:val="Table List 6"/>
    <w:basedOn w:val="Normlnatabuka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Normlnatabuka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cia">
    <w:name w:val="Quote"/>
    <w:basedOn w:val="Normlny"/>
    <w:next w:val="Normlny"/>
    <w:link w:val="CitciaChar"/>
    <w:uiPriority w:val="29"/>
    <w:rsid w:val="003956C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lny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Hlavika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Hlavika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Normlnatabuka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Bezriadkovania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Predvolenpsmoodseku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lny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Predvolenpsmoodseku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Normlnatabuka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Predvolenpsmoodseku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Normlnatabuka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lny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Predvolenpsmoodseku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Nzov">
    <w:name w:val="Title"/>
    <w:aliases w:val="Titulo 0"/>
    <w:basedOn w:val="Normlny"/>
    <w:next w:val="Normlny"/>
    <w:link w:val="NzovCh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NzovChar">
    <w:name w:val="Názov Char"/>
    <w:aliases w:val="Titulo 0 Char"/>
    <w:basedOn w:val="Predvolenpsmoodseku"/>
    <w:link w:val="Nzov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Nadpis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Nadpis1Ch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lny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Predvolenpsmoodseku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Normlnatabuka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lny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Predvolenpsmoodseku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Nadpis5Char">
    <w:name w:val="Nadpis 5 Char"/>
    <w:basedOn w:val="Predvolenpsmoodseku"/>
    <w:link w:val="Nadpis5"/>
    <w:uiPriority w:val="9"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lny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Predvolenpsmoodseku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Zkladntext">
    <w:name w:val="Body Text"/>
    <w:basedOn w:val="Normlny"/>
    <w:link w:val="ZkladntextCh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qFormat/>
    <w:rsid w:val="00173953"/>
    <w:rPr>
      <w:b/>
      <w:bCs/>
    </w:rPr>
  </w:style>
  <w:style w:type="paragraph" w:styleId="Normlnywebov">
    <w:name w:val="Normal (Web)"/>
    <w:basedOn w:val="Normlny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ypertextovprepojenie">
    <w:name w:val="Hyperlink"/>
    <w:basedOn w:val="Predvolenpsmoodseku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lny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lny"/>
    <w:next w:val="Zkladntext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Zkladntext2">
    <w:name w:val="Body Text 2"/>
    <w:basedOn w:val="Normlny"/>
    <w:link w:val="Zkladntext2Ch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Obyajntext">
    <w:name w:val="Plain Text"/>
    <w:basedOn w:val="Normlny"/>
    <w:link w:val="ObyajntextCh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ObyajntextChar">
    <w:name w:val="Obyčajný text Char"/>
    <w:basedOn w:val="Predvolenpsmoodseku"/>
    <w:link w:val="Obyajntext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lny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lny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637F6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637F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gritecnofertilizante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organix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Props1.xml><?xml version="1.0" encoding="utf-8"?>
<ds:datastoreItem xmlns:ds="http://schemas.openxmlformats.org/officeDocument/2006/customXml" ds:itemID="{31B22FC1-4814-4698-9E12-FC2E53799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70EE1-6BE7-41CE-AF69-7AA12F150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25EE6-0CE3-40C8-8D29-43606F455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B5B30-14EB-4A62-98CC-99379CE14A24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</Template>
  <TotalTime>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Robert Kysler</cp:lastModifiedBy>
  <cp:revision>3</cp:revision>
  <cp:lastPrinted>2018-11-23T11:11:00Z</cp:lastPrinted>
  <dcterms:created xsi:type="dcterms:W3CDTF">2021-07-06T13:00:00Z</dcterms:created>
  <dcterms:modified xsi:type="dcterms:W3CDTF">2021-07-06T13:01:00Z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67b3f9fe-3fb0-4f52-a34d-331a31c0deac</vt:lpwstr>
  </property>
</Properties>
</file>